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E01698" w:rsidRDefault="00202132" w:rsidP="008F4B89">
      <w:pPr>
        <w:adjustRightInd w:val="0"/>
        <w:jc w:val="right"/>
        <w:outlineLvl w:val="0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="00CA6BA3"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.1</w:t>
      </w:r>
      <w:r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E01698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E0015D" w:rsidRDefault="00202132" w:rsidP="008F4B89">
      <w:pPr>
        <w:pStyle w:val="a3"/>
        <w:ind w:firstLine="180"/>
        <w:outlineLvl w:val="0"/>
        <w:rPr>
          <w:rFonts w:asciiTheme="majorHAnsi" w:hAnsiTheme="majorHAnsi"/>
          <w:b/>
          <w:sz w:val="24"/>
          <w:szCs w:val="24"/>
        </w:rPr>
      </w:pPr>
      <w:r w:rsidRPr="00E0015D">
        <w:rPr>
          <w:rFonts w:asciiTheme="majorHAnsi" w:hAnsiTheme="majorHAnsi"/>
          <w:b/>
          <w:sz w:val="24"/>
          <w:szCs w:val="24"/>
        </w:rPr>
        <w:t>УСЛОВИЯ</w:t>
      </w:r>
      <w:r w:rsidR="002162F4">
        <w:rPr>
          <w:rStyle w:val="aff3"/>
          <w:rFonts w:asciiTheme="majorHAnsi" w:hAnsiTheme="majorHAnsi"/>
          <w:b/>
          <w:sz w:val="24"/>
          <w:szCs w:val="24"/>
        </w:rPr>
        <w:footnoteReference w:id="1"/>
      </w:r>
      <w:r w:rsidR="00E360B6" w:rsidRPr="00E0015D">
        <w:rPr>
          <w:rFonts w:asciiTheme="majorHAnsi" w:hAnsiTheme="majorHAnsi"/>
          <w:b/>
          <w:sz w:val="24"/>
          <w:szCs w:val="24"/>
        </w:rPr>
        <w:t xml:space="preserve"> </w:t>
      </w:r>
    </w:p>
    <w:p w:rsidR="00AB4614" w:rsidRPr="00AB4614" w:rsidRDefault="00AB4614" w:rsidP="00E83145">
      <w:pPr>
        <w:pStyle w:val="a3"/>
        <w:jc w:val="both"/>
        <w:rPr>
          <w:rFonts w:cs="Arial"/>
          <w:b/>
          <w:sz w:val="22"/>
          <w:szCs w:val="22"/>
        </w:rPr>
      </w:pPr>
      <w:r w:rsidRPr="00AB4614">
        <w:rPr>
          <w:rFonts w:cs="Arial"/>
          <w:b/>
          <w:sz w:val="22"/>
          <w:szCs w:val="22"/>
        </w:rPr>
        <w:t xml:space="preserve">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практикой, подключенным к системе ДБО поставщика программного обеспечения компании "Faktura.ru" </w:t>
      </w:r>
    </w:p>
    <w:p w:rsidR="00C864D9" w:rsidRPr="00E0015D" w:rsidRDefault="00C864D9" w:rsidP="00E83145">
      <w:pPr>
        <w:pStyle w:val="a3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 xml:space="preserve"> </w:t>
      </w:r>
    </w:p>
    <w:p w:rsidR="00C864D9" w:rsidRPr="00E0015D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E0015D">
        <w:rPr>
          <w:b/>
          <w:sz w:val="22"/>
          <w:szCs w:val="22"/>
        </w:rPr>
        <w:t>ТЕРМИНЫ И ОПРЕДЕЛЕНИЯ</w:t>
      </w:r>
    </w:p>
    <w:p w:rsidR="00D968A1" w:rsidRPr="00E0015D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9645E4" w:rsidRPr="00E0015D" w:rsidRDefault="001D1933" w:rsidP="00922FAF">
      <w:pPr>
        <w:ind w:firstLine="709"/>
        <w:rPr>
          <w:rFonts w:ascii="Times New Roman" w:hAnsi="Times New Roman"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</w:rPr>
        <w:t>Акт приема-передачи сертификата ключа проверки электронной подписи -</w:t>
      </w:r>
      <w:r w:rsidR="009645E4" w:rsidRPr="00E0015D">
        <w:rPr>
          <w:rFonts w:ascii="Times New Roman" w:hAnsi="Times New Roman"/>
          <w:sz w:val="22"/>
          <w:szCs w:val="22"/>
        </w:rPr>
        <w:t xml:space="preserve">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922FAF" w:rsidRPr="00E0015D" w:rsidRDefault="00922FAF" w:rsidP="00922FAF">
      <w:pPr>
        <w:ind w:firstLine="709"/>
        <w:rPr>
          <w:rFonts w:ascii="Times New Roman" w:hAnsi="Times New Roman"/>
          <w:bCs/>
          <w:sz w:val="22"/>
          <w:szCs w:val="22"/>
        </w:rPr>
      </w:pPr>
      <w:r w:rsidRPr="00E0015D">
        <w:rPr>
          <w:rFonts w:ascii="Times New Roman" w:hAnsi="Times New Roman"/>
          <w:b/>
          <w:sz w:val="22"/>
          <w:szCs w:val="22"/>
        </w:rPr>
        <w:t>Аналог собственноручной подписи</w:t>
      </w:r>
      <w:r w:rsidRPr="00E0015D">
        <w:rPr>
          <w:rFonts w:ascii="Times New Roman" w:hAnsi="Times New Roman"/>
          <w:sz w:val="22"/>
          <w:szCs w:val="22"/>
        </w:rPr>
        <w:t xml:space="preserve"> </w:t>
      </w:r>
      <w:r w:rsidR="008E525D" w:rsidRPr="00E0015D">
        <w:rPr>
          <w:rFonts w:ascii="Times New Roman" w:hAnsi="Times New Roman"/>
          <w:b/>
          <w:sz w:val="22"/>
          <w:szCs w:val="22"/>
        </w:rPr>
        <w:t>(АСП)</w:t>
      </w:r>
      <w:r w:rsidRPr="00E0015D">
        <w:rPr>
          <w:rFonts w:ascii="Times New Roman" w:hAnsi="Times New Roman"/>
          <w:sz w:val="22"/>
          <w:szCs w:val="22"/>
        </w:rPr>
        <w:t>– электронная подпись  либо</w:t>
      </w:r>
      <w:r w:rsidR="0004068A" w:rsidRPr="00E0015D">
        <w:rPr>
          <w:rFonts w:ascii="Times New Roman" w:hAnsi="Times New Roman"/>
          <w:sz w:val="22"/>
          <w:szCs w:val="22"/>
        </w:rPr>
        <w:t>, Одноразов</w:t>
      </w:r>
      <w:r w:rsidR="00144F23" w:rsidRPr="00E0015D">
        <w:rPr>
          <w:rFonts w:ascii="Times New Roman" w:hAnsi="Times New Roman"/>
          <w:sz w:val="22"/>
          <w:szCs w:val="22"/>
        </w:rPr>
        <w:t>ый пароль.</w:t>
      </w:r>
      <w:r w:rsidRPr="00E0015D">
        <w:rPr>
          <w:rFonts w:ascii="Times New Roman" w:hAnsi="Times New Roman"/>
          <w:sz w:val="22"/>
          <w:szCs w:val="22"/>
        </w:rPr>
        <w:t xml:space="preserve"> </w:t>
      </w:r>
    </w:p>
    <w:p w:rsidR="008E11A4" w:rsidRPr="00E0015D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E0015D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8F4B89" w:rsidRDefault="00DC4DC3">
      <w:pPr>
        <w:adjustRightInd w:val="0"/>
        <w:ind w:firstLine="709"/>
        <w:jc w:val="both"/>
        <w:rPr>
          <w:rFonts w:ascii="Times New Roman" w:hAnsi="Times New Roman"/>
          <w:sz w:val="22"/>
          <w:szCs w:val="22"/>
        </w:rPr>
      </w:pPr>
      <w:r w:rsidRPr="00E0015D">
        <w:rPr>
          <w:rFonts w:ascii="Times New Roman" w:hAnsi="Times New Roman"/>
          <w:b/>
          <w:sz w:val="22"/>
          <w:szCs w:val="22"/>
        </w:rPr>
        <w:t xml:space="preserve">Договор </w:t>
      </w:r>
      <w:r w:rsidRPr="00E0015D">
        <w:rPr>
          <w:rFonts w:ascii="Times New Roman" w:hAnsi="Times New Roman"/>
          <w:sz w:val="22"/>
          <w:szCs w:val="22"/>
        </w:rPr>
        <w:t>– комплект следующих документ</w:t>
      </w:r>
      <w:r w:rsidR="00C002F5" w:rsidRPr="00E0015D">
        <w:rPr>
          <w:rFonts w:ascii="Times New Roman" w:hAnsi="Times New Roman"/>
          <w:sz w:val="22"/>
          <w:szCs w:val="22"/>
        </w:rPr>
        <w:t>о</w:t>
      </w:r>
      <w:r w:rsidRPr="00E0015D">
        <w:rPr>
          <w:rFonts w:ascii="Times New Roman" w:hAnsi="Times New Roman"/>
          <w:sz w:val="22"/>
          <w:szCs w:val="22"/>
        </w:rPr>
        <w:t xml:space="preserve">в: </w:t>
      </w:r>
      <w:r w:rsidR="00196DCE" w:rsidRPr="00E0015D">
        <w:rPr>
          <w:rFonts w:ascii="Times New Roman" w:hAnsi="Times New Roman"/>
          <w:sz w:val="22"/>
          <w:szCs w:val="22"/>
        </w:rPr>
        <w:t>«</w:t>
      </w:r>
      <w:r w:rsidR="001973E0" w:rsidRPr="001973E0">
        <w:rPr>
          <w:rFonts w:ascii="Times New Roman" w:hAnsi="Times New Roman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="00196DCE" w:rsidRPr="00E0015D">
        <w:rPr>
          <w:rFonts w:ascii="Times New Roman" w:hAnsi="Times New Roman"/>
          <w:sz w:val="22"/>
          <w:szCs w:val="22"/>
        </w:rPr>
        <w:t xml:space="preserve">» (Приложение </w:t>
      </w:r>
      <w:r w:rsidR="001973E0">
        <w:rPr>
          <w:rFonts w:ascii="Times New Roman" w:hAnsi="Times New Roman"/>
          <w:sz w:val="22"/>
          <w:szCs w:val="22"/>
        </w:rPr>
        <w:t>4</w:t>
      </w:r>
      <w:r w:rsidR="00196DCE" w:rsidRPr="00E0015D">
        <w:rPr>
          <w:rFonts w:ascii="Times New Roman" w:hAnsi="Times New Roman"/>
          <w:sz w:val="22"/>
          <w:szCs w:val="22"/>
        </w:rPr>
        <w:t xml:space="preserve">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E0015D">
        <w:rPr>
          <w:rFonts w:ascii="Times New Roman" w:eastAsia="Calibri" w:hAnsi="Times New Roman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D1933" w:rsidRPr="00E0015D">
        <w:rPr>
          <w:rFonts w:ascii="Times New Roman" w:hAnsi="Times New Roman"/>
          <w:sz w:val="22"/>
          <w:szCs w:val="22"/>
        </w:rPr>
        <w:t>, подключенным к системе ДБО поставщика программного обеспечения Factura.ru</w:t>
      </w:r>
      <w:r w:rsidR="00196DCE" w:rsidRPr="00E0015D">
        <w:rPr>
          <w:rFonts w:ascii="Times New Roman" w:hAnsi="Times New Roman"/>
          <w:sz w:val="22"/>
          <w:szCs w:val="22"/>
        </w:rPr>
        <w:t>»</w:t>
      </w:r>
    </w:p>
    <w:p w:rsidR="00DC4DC3" w:rsidRPr="00E0015D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sz w:val="22"/>
          <w:szCs w:val="22"/>
        </w:rPr>
        <w:t xml:space="preserve">Заявление </w:t>
      </w:r>
      <w:r w:rsidR="001973E0">
        <w:rPr>
          <w:rFonts w:ascii="Times New Roman" w:hAnsi="Times New Roman"/>
          <w:sz w:val="22"/>
          <w:szCs w:val="22"/>
        </w:rPr>
        <w:t>о присоединении</w:t>
      </w:r>
      <w:r w:rsidRPr="00E0015D">
        <w:rPr>
          <w:rFonts w:ascii="Times New Roman" w:hAnsi="Times New Roman"/>
          <w:sz w:val="22"/>
          <w:szCs w:val="22"/>
        </w:rPr>
        <w:t xml:space="preserve"> 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– </w:t>
      </w:r>
      <w:r w:rsidR="001973E0" w:rsidRPr="001973E0">
        <w:rPr>
          <w:rFonts w:ascii="Times New Roman" w:hAnsi="Times New Roman"/>
          <w:b w:val="0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, являющееся акцептом </w:t>
      </w:r>
      <w:r w:rsidR="00CE24CE" w:rsidRPr="00E0015D">
        <w:rPr>
          <w:rFonts w:ascii="Times New Roman" w:hAnsi="Times New Roman"/>
          <w:b w:val="0"/>
          <w:sz w:val="22"/>
          <w:szCs w:val="22"/>
        </w:rPr>
        <w:t>предложенной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 Банком оферты на заключение договора.</w:t>
      </w:r>
    </w:p>
    <w:p w:rsidR="009645E4" w:rsidRPr="00E0015D" w:rsidRDefault="009645E4" w:rsidP="009645E4">
      <w:pPr>
        <w:pStyle w:val="210"/>
        <w:ind w:firstLine="709"/>
        <w:jc w:val="both"/>
        <w:rPr>
          <w:b w:val="0"/>
          <w:sz w:val="22"/>
          <w:szCs w:val="22"/>
        </w:rPr>
      </w:pPr>
      <w:r w:rsidRPr="00E0015D">
        <w:rPr>
          <w:rFonts w:ascii="Times New Roman" w:hAnsi="Times New Roman"/>
          <w:sz w:val="22"/>
          <w:szCs w:val="22"/>
        </w:rPr>
        <w:t xml:space="preserve">Клиент – 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Юридическое лицо, индивидуальный предприниматель или физическое лицо, занимающееся в установленном  </w:t>
      </w:r>
      <w:r w:rsidRPr="00E0015D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практикой,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 заключивший Договор о предоставлении услуг с использованием системы дистанционного банковского обслуживания (ДБО). </w:t>
      </w:r>
    </w:p>
    <w:p w:rsidR="00500217" w:rsidRPr="00E0015D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 xml:space="preserve">Ключ электронной подписи </w:t>
      </w:r>
      <w:r w:rsidR="0075559D" w:rsidRPr="00E0015D">
        <w:rPr>
          <w:b/>
          <w:sz w:val="22"/>
          <w:szCs w:val="22"/>
        </w:rPr>
        <w:t xml:space="preserve"> </w:t>
      </w:r>
      <w:r w:rsidRPr="00E0015D">
        <w:rPr>
          <w:b/>
          <w:sz w:val="22"/>
          <w:szCs w:val="22"/>
        </w:rPr>
        <w:t>–</w:t>
      </w:r>
      <w:r w:rsidRPr="00E0015D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E0015D">
        <w:rPr>
          <w:sz w:val="22"/>
          <w:szCs w:val="22"/>
        </w:rPr>
        <w:t>.</w:t>
      </w:r>
    </w:p>
    <w:p w:rsidR="00500217" w:rsidRPr="00E0015D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Ключ проверки электронной подписи –</w:t>
      </w:r>
      <w:r w:rsidRPr="00E0015D">
        <w:rPr>
          <w:sz w:val="22"/>
          <w:szCs w:val="22"/>
        </w:rPr>
        <w:t xml:space="preserve"> уникальная последователь</w:t>
      </w:r>
      <w:r w:rsidR="0075559D" w:rsidRPr="00E0015D">
        <w:rPr>
          <w:sz w:val="22"/>
          <w:szCs w:val="22"/>
        </w:rPr>
        <w:t>ность символов, однозначно связанная с ключ</w:t>
      </w:r>
      <w:r w:rsidR="002E26E7" w:rsidRPr="00E0015D">
        <w:rPr>
          <w:sz w:val="22"/>
          <w:szCs w:val="22"/>
        </w:rPr>
        <w:t>о</w:t>
      </w:r>
      <w:r w:rsidR="0075559D" w:rsidRPr="00E0015D">
        <w:rPr>
          <w:sz w:val="22"/>
          <w:szCs w:val="22"/>
        </w:rPr>
        <w:t>м электронной подписи и предназначенная для проверки</w:t>
      </w:r>
      <w:r w:rsidR="002E26E7" w:rsidRPr="00E0015D">
        <w:rPr>
          <w:sz w:val="22"/>
          <w:szCs w:val="22"/>
        </w:rPr>
        <w:t xml:space="preserve"> подлинности </w:t>
      </w:r>
      <w:r w:rsidR="0078437A">
        <w:rPr>
          <w:sz w:val="22"/>
          <w:szCs w:val="22"/>
        </w:rPr>
        <w:t>ЭП</w:t>
      </w:r>
      <w:r w:rsidR="002E26E7" w:rsidRPr="00E0015D">
        <w:rPr>
          <w:sz w:val="22"/>
          <w:szCs w:val="22"/>
        </w:rPr>
        <w:t>.</w:t>
      </w:r>
    </w:p>
    <w:p w:rsidR="00053EE7" w:rsidRPr="00E0015D" w:rsidRDefault="00053EE7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Логин</w:t>
      </w:r>
      <w:r w:rsidRPr="00E0015D">
        <w:rPr>
          <w:sz w:val="22"/>
          <w:szCs w:val="22"/>
        </w:rPr>
        <w:t xml:space="preserve"> – уникальная последовательность латинских букв и цифр, позволяющая однозначно идентифицировать Клиента. Последовательность может быть определена Банком или Клиентом и может быть изменена Клиентом в </w:t>
      </w:r>
      <w:r w:rsidR="00E01698" w:rsidRPr="00E0015D">
        <w:rPr>
          <w:sz w:val="22"/>
          <w:szCs w:val="22"/>
        </w:rPr>
        <w:t>«</w:t>
      </w:r>
      <w:r w:rsidRPr="00E0015D">
        <w:rPr>
          <w:sz w:val="22"/>
          <w:szCs w:val="22"/>
        </w:rPr>
        <w:t>Интернет-Клиенте</w:t>
      </w:r>
      <w:r w:rsidR="00E01698" w:rsidRPr="00E0015D">
        <w:rPr>
          <w:sz w:val="22"/>
          <w:szCs w:val="22"/>
        </w:rPr>
        <w:t>»</w:t>
      </w:r>
      <w:r w:rsidRPr="00E0015D">
        <w:rPr>
          <w:sz w:val="22"/>
          <w:szCs w:val="22"/>
        </w:rPr>
        <w:t xml:space="preserve"> неограниченное количество раз.</w:t>
      </w:r>
    </w:p>
    <w:p w:rsidR="009645E4" w:rsidRPr="00E0015D" w:rsidRDefault="009645E4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</w:rPr>
        <w:t xml:space="preserve">Одноразовый пароль - </w:t>
      </w:r>
      <w:r w:rsidRPr="00E0015D">
        <w:rPr>
          <w:rFonts w:ascii="Times New Roman" w:hAnsi="Times New Roman" w:cs="Times New Roman"/>
          <w:sz w:val="22"/>
          <w:szCs w:val="22"/>
        </w:rPr>
        <w:t>уникальный цифровой код, направляемый в виде SMS-сообщения на мобильное устройство Уполномоченного лица Клиента. Применяется один раз в определенный момент времени при входе в «Интернет-Клиент»</w:t>
      </w:r>
      <w:r w:rsidR="009B3943" w:rsidRPr="00E0015D">
        <w:rPr>
          <w:rFonts w:ascii="Times New Roman" w:hAnsi="Times New Roman" w:cs="Times New Roman"/>
          <w:sz w:val="22"/>
          <w:szCs w:val="22"/>
        </w:rPr>
        <w:t>, либо при удостоверении Электронных документов, направляемых в Банк</w:t>
      </w:r>
      <w:r w:rsidRPr="00E0015D">
        <w:rPr>
          <w:rFonts w:ascii="Times New Roman" w:hAnsi="Times New Roman" w:cs="Times New Roman"/>
          <w:sz w:val="22"/>
          <w:szCs w:val="22"/>
        </w:rPr>
        <w:t>.</w:t>
      </w:r>
      <w:r w:rsidR="009B3943" w:rsidRPr="00E0015D">
        <w:rPr>
          <w:rFonts w:ascii="Times New Roman" w:hAnsi="Times New Roman" w:cs="Times New Roman"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</w:rPr>
        <w:t xml:space="preserve"> </w:t>
      </w:r>
      <w:r w:rsidR="00D65214" w:rsidRPr="00E0015D">
        <w:rPr>
          <w:rFonts w:ascii="Times New Roman" w:hAnsi="Times New Roman" w:cs="Times New Roman"/>
          <w:bCs/>
          <w:sz w:val="22"/>
          <w:szCs w:val="22"/>
        </w:rPr>
        <w:t>Позволяет удостоверить авторство Клиента, являясь аналогом собственноручной подписи.  В</w:t>
      </w:r>
      <w:r w:rsidRPr="00E0015D">
        <w:rPr>
          <w:rFonts w:ascii="Times New Roman" w:hAnsi="Times New Roman" w:cs="Times New Roman"/>
          <w:sz w:val="22"/>
          <w:szCs w:val="22"/>
        </w:rPr>
        <w:t>ремя, в течение которого осуществляется доставка кода с помощью SMS-сообщения, зависит от оператора мобильной связи и местоположения абонента.  Одноразовый пароль действителен на протяжении ограниченного периода времени</w:t>
      </w:r>
      <w:r w:rsidRPr="00E0015D">
        <w:rPr>
          <w:sz w:val="18"/>
          <w:vertAlign w:val="superscript"/>
        </w:rPr>
        <w:footnoteReference w:id="2"/>
      </w:r>
      <w:r w:rsidRPr="00E0015D">
        <w:rPr>
          <w:rFonts w:ascii="Times New Roman" w:hAnsi="Times New Roman" w:cs="Times New Roman"/>
          <w:sz w:val="22"/>
          <w:szCs w:val="22"/>
        </w:rPr>
        <w:t xml:space="preserve"> и однозначно соответствует сеансу использования системы «Интернет-Клиент» или распоряжению (распоряжениям, договору), подтверждаемому (подтверждаемым) клиентом с использованием системы «Интернет-Клиент».</w:t>
      </w:r>
    </w:p>
    <w:p w:rsidR="00053EE7" w:rsidRPr="00E0015D" w:rsidRDefault="00053EE7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 xml:space="preserve">Пароль </w:t>
      </w:r>
      <w:r w:rsidRPr="00E0015D">
        <w:rPr>
          <w:sz w:val="22"/>
          <w:szCs w:val="22"/>
        </w:rPr>
        <w:t xml:space="preserve">– секретная последовательность символов, позволяющая убедиться в том, что Клиент действительно является владельцем предоставленного Логина. </w:t>
      </w:r>
    </w:p>
    <w:p w:rsidR="009645E4" w:rsidRPr="00E0015D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0015D">
        <w:rPr>
          <w:b/>
          <w:sz w:val="22"/>
          <w:szCs w:val="22"/>
        </w:rPr>
        <w:t xml:space="preserve">Подсистема «Интернет-Клиент» </w:t>
      </w:r>
      <w:r w:rsidRPr="00E0015D">
        <w:rPr>
          <w:sz w:val="22"/>
          <w:szCs w:val="22"/>
        </w:rPr>
        <w:t>(Интернет-Клиент)—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Интернет-страницами.</w:t>
      </w:r>
    </w:p>
    <w:p w:rsidR="009645E4" w:rsidRPr="00E0015D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0015D">
        <w:rPr>
          <w:b/>
          <w:sz w:val="22"/>
          <w:szCs w:val="22"/>
        </w:rPr>
        <w:lastRenderedPageBreak/>
        <w:t xml:space="preserve">Сертификат ключа проверки электронной подписи - </w:t>
      </w:r>
      <w:r w:rsidRPr="00E0015D">
        <w:rPr>
          <w:sz w:val="22"/>
          <w:szCs w:val="22"/>
        </w:rPr>
        <w:t>электронный документ или документ на бумажном носителе, выданные Банком и подтверждающие принадлежность ключа проверки электронной подписи владельцу сертификата ключа проверки электронной подписи.</w:t>
      </w:r>
    </w:p>
    <w:p w:rsidR="00C864D9" w:rsidRPr="00E0015D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Система дистанционного банковского обслуживания</w:t>
      </w:r>
      <w:r w:rsidRPr="00E0015D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E0015D">
        <w:rPr>
          <w:sz w:val="22"/>
          <w:szCs w:val="22"/>
        </w:rPr>
        <w:t>средств, осуществляющий функции:</w:t>
      </w:r>
    </w:p>
    <w:p w:rsidR="00C864D9" w:rsidRPr="00E0015D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E0015D">
        <w:rPr>
          <w:sz w:val="22"/>
          <w:szCs w:val="22"/>
        </w:rPr>
        <w:t xml:space="preserve">- </w:t>
      </w:r>
      <w:r w:rsidRPr="00E0015D">
        <w:rPr>
          <w:b/>
          <w:sz w:val="22"/>
          <w:szCs w:val="22"/>
        </w:rPr>
        <w:t>электронные документы, ЭД</w:t>
      </w:r>
      <w:r w:rsidRPr="00E0015D">
        <w:rPr>
          <w:sz w:val="22"/>
          <w:szCs w:val="22"/>
        </w:rPr>
        <w:t xml:space="preserve">), содержащих  </w:t>
      </w:r>
      <w:r w:rsidR="003A00B0" w:rsidRPr="00E0015D">
        <w:rPr>
          <w:sz w:val="22"/>
          <w:szCs w:val="22"/>
        </w:rPr>
        <w:t>АСП</w:t>
      </w:r>
      <w:r w:rsidRPr="00E0015D">
        <w:rPr>
          <w:sz w:val="22"/>
          <w:szCs w:val="22"/>
        </w:rPr>
        <w:t>, позволяющую удостоверять подлинность документа, включая все его обязательные реквизиты;</w:t>
      </w:r>
    </w:p>
    <w:p w:rsidR="00C864D9" w:rsidRPr="00E0015D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</w:t>
      </w:r>
      <w:r w:rsidR="00C864D9" w:rsidRPr="00E0015D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E0015D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контроля, обработки Банком электронных документов;</w:t>
      </w:r>
    </w:p>
    <w:p w:rsidR="00C864D9" w:rsidRPr="00E0015D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E0015D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о</w:t>
      </w:r>
      <w:r w:rsidR="00C864D9" w:rsidRPr="00E0015D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9645E4" w:rsidRPr="00E0015D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Стороны</w:t>
      </w:r>
      <w:r w:rsidRPr="00E0015D">
        <w:rPr>
          <w:sz w:val="22"/>
          <w:szCs w:val="22"/>
        </w:rPr>
        <w:t xml:space="preserve"> – стороны по договору присоединения: Банк и Клиент</w:t>
      </w:r>
    </w:p>
    <w:p w:rsidR="009645E4" w:rsidRPr="00E0015D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Сторона-отправитель</w:t>
      </w:r>
      <w:r w:rsidRPr="00E0015D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ДБО.</w:t>
      </w:r>
    </w:p>
    <w:p w:rsidR="009645E4" w:rsidRPr="00E0015D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Сторона-получатель -</w:t>
      </w:r>
      <w:r w:rsidRPr="00E0015D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ДБО.</w:t>
      </w:r>
    </w:p>
    <w:p w:rsidR="009645E4" w:rsidRPr="006B56C4" w:rsidRDefault="009645E4" w:rsidP="009645E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E0015D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E0015D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– расчетный счет, счет по депозиту, открытый Банком Клиенту, к которому Клиенту </w:t>
      </w:r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>предоставлен доступ с использованием Системы ДБО.</w:t>
      </w:r>
    </w:p>
    <w:p w:rsidR="007B346A" w:rsidRPr="006B56C4" w:rsidRDefault="007B346A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6B56C4">
        <w:rPr>
          <w:rFonts w:ascii="Times New Roman" w:eastAsia="Calibri,Bold" w:hAnsi="Times New Roman" w:cs="Times New Roman"/>
          <w:b/>
          <w:sz w:val="22"/>
          <w:szCs w:val="22"/>
          <w:lang w:eastAsia="ru-RU"/>
        </w:rPr>
        <w:t>Уведомление об операциях по счету</w:t>
      </w:r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– информация о соверешенных операциях с использованием системы ДБО, в том числе об исполнеии (отказе в исполнении) электронных документов Клиента. Уведомление размещается в системе ДБО в виде выписок по счетам Клиента</w:t>
      </w:r>
      <w:r w:rsidR="00870573"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и статусов по соответсвующим электронным документам.</w:t>
      </w:r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</w:t>
      </w:r>
    </w:p>
    <w:p w:rsidR="009645E4" w:rsidRPr="006B56C4" w:rsidRDefault="009645E4" w:rsidP="009645E4">
      <w:pPr>
        <w:pStyle w:val="a3"/>
        <w:ind w:firstLine="709"/>
        <w:jc w:val="both"/>
        <w:rPr>
          <w:b/>
          <w:sz w:val="22"/>
          <w:szCs w:val="22"/>
        </w:rPr>
      </w:pPr>
      <w:r w:rsidRPr="006B56C4">
        <w:rPr>
          <w:b/>
          <w:sz w:val="22"/>
          <w:szCs w:val="22"/>
        </w:rPr>
        <w:t xml:space="preserve">Условия - </w:t>
      </w:r>
      <w:r w:rsidRPr="006B56C4">
        <w:rPr>
          <w:sz w:val="22"/>
          <w:szCs w:val="22"/>
        </w:rPr>
        <w:t xml:space="preserve">Условия  предоставления услуг с использованием системы дистанционного банковского обслуживания  (ДБО) юридическим лицам, индивидуальным предпринимателям и физическим лицам, занимающимся в установленном </w:t>
      </w:r>
      <w:r w:rsidRPr="006B56C4">
        <w:rPr>
          <w:rFonts w:eastAsia="Calibri"/>
          <w:bCs/>
          <w:sz w:val="22"/>
          <w:szCs w:val="22"/>
        </w:rPr>
        <w:t>действующим законодательством Российской Федерации порядке частной практикой</w:t>
      </w:r>
      <w:r w:rsidRPr="006B56C4">
        <w:rPr>
          <w:sz w:val="22"/>
          <w:szCs w:val="22"/>
        </w:rPr>
        <w:t>.</w:t>
      </w:r>
    </w:p>
    <w:p w:rsidR="009645E4" w:rsidRPr="00E0015D" w:rsidRDefault="009645E4" w:rsidP="009645E4">
      <w:pPr>
        <w:pStyle w:val="a3"/>
        <w:ind w:firstLine="709"/>
        <w:jc w:val="both"/>
        <w:rPr>
          <w:b/>
          <w:bCs/>
          <w:sz w:val="22"/>
          <w:szCs w:val="22"/>
          <w:lang w:eastAsia="ru-RU"/>
        </w:rPr>
      </w:pPr>
      <w:r w:rsidRPr="006B56C4">
        <w:rPr>
          <w:b/>
          <w:sz w:val="22"/>
          <w:szCs w:val="22"/>
        </w:rPr>
        <w:t>Электронная подпись</w:t>
      </w:r>
      <w:r w:rsidRPr="006B56C4">
        <w:rPr>
          <w:sz w:val="22"/>
          <w:szCs w:val="22"/>
        </w:rPr>
        <w:t xml:space="preserve"> (</w:t>
      </w:r>
      <w:r w:rsidR="0078437A" w:rsidRPr="006B56C4">
        <w:rPr>
          <w:b/>
          <w:sz w:val="22"/>
          <w:szCs w:val="22"/>
        </w:rPr>
        <w:t>ЭП</w:t>
      </w:r>
      <w:r w:rsidRPr="006B56C4">
        <w:rPr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</w:t>
      </w:r>
      <w:r w:rsidRPr="00E0015D">
        <w:rPr>
          <w:sz w:val="22"/>
          <w:szCs w:val="22"/>
        </w:rPr>
        <w:t xml:space="preserve"> информацией и которая используется для определения лица, подписывающего информацию.</w:t>
      </w:r>
    </w:p>
    <w:p w:rsidR="000B30CF" w:rsidRPr="00E0015D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E0015D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E0015D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– электронный образ документа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2E41A3" w:rsidRPr="00E0015D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0015D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E0015D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E0015D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E0015D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информационно-коммуникационных технологий.</w:t>
      </w:r>
    </w:p>
    <w:p w:rsidR="00EB4940" w:rsidRPr="00E0015D" w:rsidRDefault="00EB4940" w:rsidP="008E525D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E0015D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E0015D">
        <w:rPr>
          <w:rFonts w:ascii="Times New Roman" w:hAnsi="Times New Roman" w:cs="Times New Roman"/>
          <w:sz w:val="22"/>
          <w:szCs w:val="22"/>
        </w:rPr>
        <w:t>  ЭРД</w:t>
      </w:r>
      <w:r w:rsidR="002E41A3" w:rsidRPr="00E0015D">
        <w:rPr>
          <w:rFonts w:ascii="Times New Roman" w:hAnsi="Times New Roman" w:cs="Times New Roman"/>
          <w:sz w:val="22"/>
          <w:szCs w:val="22"/>
        </w:rPr>
        <w:t xml:space="preserve"> -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E0015D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E0015D">
        <w:rPr>
          <w:rFonts w:ascii="Times New Roman" w:hAnsi="Times New Roman" w:cs="Times New Roman"/>
          <w:sz w:val="22"/>
          <w:szCs w:val="22"/>
        </w:rPr>
        <w:t>. Подлинником электронного расчетного документа является</w:t>
      </w:r>
      <w:r w:rsidR="008E525D" w:rsidRPr="00E0015D">
        <w:rPr>
          <w:rFonts w:ascii="Times New Roman" w:hAnsi="Times New Roman" w:cs="Times New Roman"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любой файл в оговоренном Сторонами формате,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 подписанный АСП,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 который содержит текст документа и 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АСП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уполномоченных лиц Сторон, подписавших документ, при условии положительного результата проверки подлинности 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>АСП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, произведенной Системой ДБО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.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833E4D" w:rsidRPr="00E0015D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E0015D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E0015D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E0015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</w:p>
    <w:p w:rsidR="00A42186" w:rsidRPr="00E0015D" w:rsidRDefault="00A42186" w:rsidP="00A42186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  <w:lang w:val="en-US"/>
        </w:rPr>
        <w:t>USB</w:t>
      </w:r>
      <w:r w:rsidRPr="00E0015D">
        <w:rPr>
          <w:b/>
          <w:sz w:val="22"/>
          <w:szCs w:val="22"/>
        </w:rPr>
        <w:t>-ключ</w:t>
      </w:r>
      <w:r w:rsidRPr="00E0015D">
        <w:rPr>
          <w:sz w:val="22"/>
          <w:szCs w:val="22"/>
        </w:rPr>
        <w:t xml:space="preserve"> – устройство генерации и хранения ЭП, носитель информации в компактном пластиковом корпусе, содержащий средство криптографической защиты информации</w:t>
      </w:r>
    </w:p>
    <w:p w:rsidR="00A42186" w:rsidRPr="00E0015D" w:rsidRDefault="00A42186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</w:p>
    <w:p w:rsidR="006C1364" w:rsidRPr="00E0015D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E0015D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E0015D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E0015D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E0015D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lastRenderedPageBreak/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E0015D">
        <w:rPr>
          <w:rFonts w:ascii="Times New Roman" w:hAnsi="Times New Roman"/>
          <w:b w:val="0"/>
          <w:sz w:val="22"/>
          <w:szCs w:val="22"/>
        </w:rPr>
        <w:t>Т</w:t>
      </w:r>
      <w:r w:rsidRPr="00E0015D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E0015D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E0015D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E0015D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E0015D">
        <w:rPr>
          <w:rFonts w:ascii="Times New Roman" w:hAnsi="Times New Roman"/>
          <w:b w:val="0"/>
          <w:sz w:val="22"/>
          <w:szCs w:val="22"/>
        </w:rPr>
        <w:t>с</w:t>
      </w:r>
      <w:r w:rsidR="00346378" w:rsidRPr="00E0015D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E0015D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E0015D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E0015D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E0015D">
        <w:rPr>
          <w:rFonts w:ascii="Times New Roman" w:hAnsi="Times New Roman"/>
          <w:b w:val="0"/>
          <w:sz w:val="22"/>
          <w:szCs w:val="22"/>
        </w:rPr>
        <w:t>з</w:t>
      </w:r>
      <w:r w:rsidR="00AA671E" w:rsidRPr="00E0015D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E0015D">
        <w:rPr>
          <w:rFonts w:ascii="Times New Roman" w:hAnsi="Times New Roman"/>
          <w:b w:val="0"/>
          <w:sz w:val="22"/>
          <w:szCs w:val="22"/>
        </w:rPr>
        <w:t>Д</w:t>
      </w:r>
      <w:r w:rsidR="00AA671E" w:rsidRPr="00E0015D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E0015D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E0015D">
        <w:rPr>
          <w:rFonts w:ascii="Times New Roman" w:hAnsi="Times New Roman"/>
          <w:b w:val="0"/>
          <w:sz w:val="22"/>
          <w:szCs w:val="22"/>
        </w:rPr>
        <w:t>е</w:t>
      </w:r>
      <w:r w:rsidRPr="00E0015D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E0015D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E0015D">
        <w:rPr>
          <w:rFonts w:ascii="Times New Roman" w:hAnsi="Times New Roman"/>
          <w:b w:val="0"/>
          <w:sz w:val="22"/>
          <w:szCs w:val="22"/>
        </w:rPr>
        <w:t>л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E0015D">
        <w:rPr>
          <w:rFonts w:ascii="Times New Roman" w:hAnsi="Times New Roman"/>
          <w:b w:val="0"/>
          <w:sz w:val="22"/>
          <w:szCs w:val="22"/>
        </w:rPr>
        <w:t>Д</w:t>
      </w:r>
      <w:r w:rsidRPr="00E0015D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E0015D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E0015D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E0015D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E0015D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E0015D">
        <w:rPr>
          <w:rFonts w:ascii="Times New Roman" w:hAnsi="Times New Roman"/>
        </w:rPr>
        <w:t>С</w:t>
      </w:r>
      <w:r w:rsidR="00E847C0" w:rsidRPr="00E0015D">
        <w:rPr>
          <w:rFonts w:ascii="Times New Roman" w:hAnsi="Times New Roman"/>
        </w:rPr>
        <w:t>чету/</w:t>
      </w:r>
      <w:r w:rsidR="004C1A1A" w:rsidRPr="00E0015D">
        <w:rPr>
          <w:rFonts w:ascii="Times New Roman" w:hAnsi="Times New Roman"/>
        </w:rPr>
        <w:t>С</w:t>
      </w:r>
      <w:r w:rsidR="00E847C0" w:rsidRPr="00E0015D">
        <w:rPr>
          <w:rFonts w:ascii="Times New Roman" w:hAnsi="Times New Roman"/>
        </w:rPr>
        <w:t>четам</w:t>
      </w:r>
      <w:r w:rsidRPr="00E0015D">
        <w:rPr>
          <w:rFonts w:ascii="Times New Roman" w:hAnsi="Times New Roman"/>
        </w:rPr>
        <w:t xml:space="preserve"> Клиента;</w:t>
      </w:r>
    </w:p>
    <w:p w:rsidR="00265BCA" w:rsidRPr="00E0015D" w:rsidRDefault="00265BCA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E0015D">
        <w:rPr>
          <w:rFonts w:ascii="Times New Roman" w:hAnsi="Times New Roman"/>
        </w:rPr>
        <w:t>С</w:t>
      </w:r>
      <w:r w:rsidRPr="00E0015D">
        <w:rPr>
          <w:rFonts w:ascii="Times New Roman" w:hAnsi="Times New Roman"/>
        </w:rPr>
        <w:t>чету/</w:t>
      </w:r>
      <w:r w:rsidR="001B2D98" w:rsidRPr="00E0015D">
        <w:rPr>
          <w:rFonts w:ascii="Times New Roman" w:hAnsi="Times New Roman"/>
        </w:rPr>
        <w:t>С</w:t>
      </w:r>
      <w:r w:rsidRPr="00E0015D">
        <w:rPr>
          <w:rFonts w:ascii="Times New Roman" w:hAnsi="Times New Roman"/>
        </w:rPr>
        <w:t>четам Клиента;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>прием от Клиента и предоставление Клиенту ЭД в соо</w:t>
      </w:r>
      <w:r w:rsidR="00EA22D0" w:rsidRPr="00E0015D">
        <w:rPr>
          <w:rFonts w:ascii="Times New Roman" w:hAnsi="Times New Roman"/>
        </w:rPr>
        <w:t xml:space="preserve">тветствии с условиями отдельных </w:t>
      </w:r>
      <w:r w:rsidRPr="00E0015D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E0015D">
        <w:rPr>
          <w:rFonts w:ascii="Times New Roman" w:hAnsi="Times New Roman"/>
        </w:rPr>
        <w:t xml:space="preserve"> ДБО</w:t>
      </w:r>
      <w:r w:rsidRPr="00E0015D">
        <w:rPr>
          <w:rFonts w:ascii="Times New Roman" w:hAnsi="Times New Roman"/>
        </w:rPr>
        <w:t>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обмен между Клиентом и Банком </w:t>
      </w:r>
      <w:r w:rsidR="00401E78" w:rsidRPr="00E0015D">
        <w:rPr>
          <w:rFonts w:ascii="Times New Roman" w:hAnsi="Times New Roman"/>
        </w:rPr>
        <w:t xml:space="preserve">документами и информацией </w:t>
      </w:r>
      <w:r w:rsidRPr="00E0015D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E0015D">
        <w:rPr>
          <w:rFonts w:ascii="Times New Roman" w:hAnsi="Times New Roman"/>
        </w:rPr>
        <w:t>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E0015D">
        <w:rPr>
          <w:rFonts w:ascii="Times New Roman" w:hAnsi="Times New Roman"/>
        </w:rPr>
        <w:t xml:space="preserve">форм </w:t>
      </w:r>
      <w:r w:rsidRPr="00E0015D">
        <w:rPr>
          <w:rFonts w:ascii="Times New Roman" w:hAnsi="Times New Roman"/>
        </w:rPr>
        <w:t xml:space="preserve">электронных </w:t>
      </w:r>
      <w:r w:rsidR="00C52C28" w:rsidRPr="00E0015D">
        <w:rPr>
          <w:rFonts w:ascii="Times New Roman" w:hAnsi="Times New Roman"/>
        </w:rPr>
        <w:t>документов</w:t>
      </w:r>
      <w:r w:rsidRPr="00E0015D">
        <w:rPr>
          <w:rFonts w:ascii="Times New Roman" w:hAnsi="Times New Roman"/>
        </w:rPr>
        <w:t>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прием Банком в обработку подписанных </w:t>
      </w:r>
      <w:r w:rsidR="00FB3D77" w:rsidRPr="00E0015D">
        <w:rPr>
          <w:rFonts w:ascii="Times New Roman" w:hAnsi="Times New Roman"/>
        </w:rPr>
        <w:t>АСП</w:t>
      </w:r>
      <w:r w:rsidRPr="00E0015D">
        <w:rPr>
          <w:rFonts w:ascii="Times New Roman" w:hAnsi="Times New Roman"/>
        </w:rPr>
        <w:t xml:space="preserve"> </w:t>
      </w:r>
      <w:r w:rsidR="002A442A" w:rsidRPr="00E0015D">
        <w:rPr>
          <w:rFonts w:ascii="Times New Roman" w:hAnsi="Times New Roman"/>
        </w:rPr>
        <w:t>электронных документов</w:t>
      </w:r>
      <w:r w:rsidRPr="00E0015D">
        <w:rPr>
          <w:rFonts w:ascii="Times New Roman" w:hAnsi="Times New Roman"/>
        </w:rPr>
        <w:t xml:space="preserve"> от Клиента;</w:t>
      </w:r>
    </w:p>
    <w:p w:rsidR="00A223B3" w:rsidRPr="00E0015D" w:rsidRDefault="00A223B3" w:rsidP="00A223B3">
      <w:pPr>
        <w:pStyle w:val="aff7"/>
        <w:rPr>
          <w:rFonts w:ascii="Times New Roman" w:hAnsi="Times New Roman"/>
          <w:sz w:val="4"/>
          <w:szCs w:val="4"/>
        </w:rPr>
      </w:pPr>
    </w:p>
    <w:p w:rsidR="00C864D9" w:rsidRPr="00E0015D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Стороны договорились использовать следующие </w:t>
      </w:r>
      <w:r w:rsidR="00AC74CF" w:rsidRPr="00E0015D">
        <w:rPr>
          <w:sz w:val="22"/>
          <w:szCs w:val="22"/>
        </w:rPr>
        <w:t xml:space="preserve">электронные </w:t>
      </w:r>
      <w:r w:rsidRPr="00E0015D">
        <w:rPr>
          <w:sz w:val="22"/>
          <w:szCs w:val="22"/>
        </w:rPr>
        <w:t xml:space="preserve">документы: </w:t>
      </w:r>
    </w:p>
    <w:p w:rsidR="00C864D9" w:rsidRPr="00E0015D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платежное поруче</w:t>
      </w:r>
      <w:r w:rsidR="00113EA3" w:rsidRPr="00E0015D">
        <w:rPr>
          <w:sz w:val="22"/>
          <w:szCs w:val="22"/>
        </w:rPr>
        <w:t>ние на перевод средств в рублях</w:t>
      </w:r>
      <w:r w:rsidR="00AC74CF" w:rsidRPr="00E0015D">
        <w:rPr>
          <w:sz w:val="22"/>
          <w:szCs w:val="22"/>
        </w:rPr>
        <w:t>;</w:t>
      </w:r>
    </w:p>
    <w:p w:rsidR="00C864D9" w:rsidRPr="00E0015D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поручение на перевод валюты</w:t>
      </w:r>
      <w:r w:rsidR="0061162A" w:rsidRPr="00E0015D">
        <w:rPr>
          <w:sz w:val="22"/>
          <w:szCs w:val="22"/>
        </w:rPr>
        <w:t>;</w:t>
      </w:r>
    </w:p>
    <w:p w:rsidR="00C864D9" w:rsidRPr="003A1EAE" w:rsidRDefault="003A1EAE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  <w:highlight w:val="yellow"/>
        </w:rPr>
      </w:pPr>
      <w:r w:rsidRPr="003A1EAE">
        <w:rPr>
          <w:sz w:val="22"/>
          <w:szCs w:val="22"/>
          <w:highlight w:val="yellow"/>
        </w:rPr>
        <w:t>распоряжение на обязательную продажу иностранной валюты</w:t>
      </w:r>
      <w:r w:rsidR="0061162A" w:rsidRPr="003A1EAE">
        <w:rPr>
          <w:sz w:val="22"/>
          <w:szCs w:val="22"/>
          <w:highlight w:val="yellow"/>
        </w:rPr>
        <w:t>;</w:t>
      </w:r>
    </w:p>
    <w:p w:rsidR="00C864D9" w:rsidRPr="00E0015D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поручени</w:t>
      </w:r>
      <w:r w:rsidR="00113EA3" w:rsidRPr="00E0015D">
        <w:rPr>
          <w:sz w:val="22"/>
          <w:szCs w:val="22"/>
        </w:rPr>
        <w:t>е на продажу иностранной валюты</w:t>
      </w:r>
      <w:r w:rsidR="0061162A" w:rsidRPr="00E0015D">
        <w:rPr>
          <w:sz w:val="22"/>
          <w:szCs w:val="22"/>
        </w:rPr>
        <w:t>;</w:t>
      </w:r>
    </w:p>
    <w:p w:rsidR="00C864D9" w:rsidRPr="00E0015D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поручение </w:t>
      </w:r>
      <w:r w:rsidR="00113EA3" w:rsidRPr="00E0015D">
        <w:rPr>
          <w:sz w:val="22"/>
          <w:szCs w:val="22"/>
        </w:rPr>
        <w:t>на покупку иностранной валюты</w:t>
      </w:r>
      <w:r w:rsidR="0061162A" w:rsidRPr="00E0015D">
        <w:rPr>
          <w:sz w:val="22"/>
          <w:szCs w:val="22"/>
        </w:rPr>
        <w:t>;</w:t>
      </w:r>
    </w:p>
    <w:p w:rsidR="00C864D9" w:rsidRPr="00E0015D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поручение </w:t>
      </w:r>
      <w:r w:rsidR="00113EA3" w:rsidRPr="00E0015D">
        <w:rPr>
          <w:sz w:val="22"/>
          <w:szCs w:val="22"/>
        </w:rPr>
        <w:t>на конверсию иностранной валюты</w:t>
      </w:r>
      <w:r w:rsidR="0061162A" w:rsidRPr="00E0015D">
        <w:rPr>
          <w:sz w:val="22"/>
          <w:szCs w:val="22"/>
        </w:rPr>
        <w:t>;</w:t>
      </w:r>
    </w:p>
    <w:p w:rsidR="00C864D9" w:rsidRPr="00E0015D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выписки со счетов Клиента в валюте Российской</w:t>
      </w:r>
      <w:r w:rsidR="00113EA3" w:rsidRPr="00E0015D">
        <w:rPr>
          <w:sz w:val="22"/>
          <w:szCs w:val="22"/>
        </w:rPr>
        <w:t xml:space="preserve"> Федерации и иностранной валюте</w:t>
      </w:r>
      <w:r w:rsidR="0061162A" w:rsidRPr="00E0015D">
        <w:rPr>
          <w:sz w:val="22"/>
          <w:szCs w:val="22"/>
        </w:rPr>
        <w:t>;</w:t>
      </w:r>
    </w:p>
    <w:p w:rsidR="00C864D9" w:rsidRPr="00E0015D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справка о валют</w:t>
      </w:r>
      <w:r w:rsidR="00113EA3" w:rsidRPr="00E0015D">
        <w:rPr>
          <w:sz w:val="22"/>
          <w:szCs w:val="22"/>
        </w:rPr>
        <w:t>ных операциях</w:t>
      </w:r>
      <w:r w:rsidR="0061162A" w:rsidRPr="00E0015D">
        <w:rPr>
          <w:sz w:val="22"/>
          <w:szCs w:val="22"/>
        </w:rPr>
        <w:t>;</w:t>
      </w:r>
    </w:p>
    <w:p w:rsidR="0061162A" w:rsidRPr="00E0015D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запрос на выписку</w:t>
      </w:r>
      <w:r w:rsidR="0061162A" w:rsidRPr="00E0015D">
        <w:rPr>
          <w:sz w:val="22"/>
          <w:szCs w:val="22"/>
        </w:rPr>
        <w:t>;</w:t>
      </w:r>
    </w:p>
    <w:p w:rsidR="00113EA3" w:rsidRPr="00E0015D" w:rsidRDefault="00113EA3" w:rsidP="00536342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уведомление о поступлении валюты в произвольной форме</w:t>
      </w:r>
      <w:r w:rsidR="0061162A" w:rsidRPr="00E0015D">
        <w:rPr>
          <w:sz w:val="22"/>
          <w:szCs w:val="22"/>
        </w:rPr>
        <w:t>;</w:t>
      </w:r>
    </w:p>
    <w:p w:rsidR="00C864D9" w:rsidRPr="00E0015D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паспорт сдел</w:t>
      </w:r>
      <w:r w:rsidR="00C755E4" w:rsidRPr="00E0015D">
        <w:rPr>
          <w:sz w:val="22"/>
          <w:szCs w:val="22"/>
        </w:rPr>
        <w:t>ки</w:t>
      </w:r>
      <w:r w:rsidRPr="00E0015D">
        <w:rPr>
          <w:sz w:val="22"/>
          <w:szCs w:val="22"/>
        </w:rPr>
        <w:t xml:space="preserve"> по контракту</w:t>
      </w:r>
      <w:r w:rsidR="0061162A" w:rsidRPr="00E0015D">
        <w:rPr>
          <w:sz w:val="22"/>
          <w:szCs w:val="22"/>
        </w:rPr>
        <w:t>;</w:t>
      </w:r>
    </w:p>
    <w:p w:rsidR="00C864D9" w:rsidRPr="00E0015D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паспорт сдел</w:t>
      </w:r>
      <w:r w:rsidR="00C755E4" w:rsidRPr="00E0015D">
        <w:rPr>
          <w:sz w:val="22"/>
          <w:szCs w:val="22"/>
        </w:rPr>
        <w:t>ки</w:t>
      </w:r>
      <w:r w:rsidRPr="00E0015D">
        <w:rPr>
          <w:sz w:val="22"/>
          <w:szCs w:val="22"/>
        </w:rPr>
        <w:t xml:space="preserve"> по кредитному договору</w:t>
      </w:r>
      <w:r w:rsidR="0061162A" w:rsidRPr="00E0015D">
        <w:rPr>
          <w:sz w:val="22"/>
          <w:szCs w:val="22"/>
        </w:rPr>
        <w:t>;</w:t>
      </w:r>
    </w:p>
    <w:p w:rsidR="0061162A" w:rsidRPr="00E0015D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справка о подтверждающих документах</w:t>
      </w:r>
      <w:r w:rsidR="0061162A" w:rsidRPr="00E0015D">
        <w:rPr>
          <w:sz w:val="22"/>
          <w:szCs w:val="22"/>
        </w:rPr>
        <w:t>;</w:t>
      </w:r>
    </w:p>
    <w:p w:rsidR="0061162A" w:rsidRPr="00E0015D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заявление о переоформлении паспорта сделки;</w:t>
      </w:r>
    </w:p>
    <w:p w:rsidR="0061162A" w:rsidRPr="003A1EAE" w:rsidRDefault="003A1EAE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  <w:highlight w:val="yellow"/>
        </w:rPr>
      </w:pPr>
      <w:r w:rsidRPr="003A1EAE">
        <w:rPr>
          <w:sz w:val="22"/>
          <w:szCs w:val="22"/>
          <w:highlight w:val="yellow"/>
        </w:rPr>
        <w:t>заявление о закрытии паспорта сделки</w:t>
      </w:r>
      <w:r w:rsidR="00D71BAF" w:rsidRPr="003A1EAE">
        <w:rPr>
          <w:sz w:val="22"/>
          <w:szCs w:val="22"/>
          <w:highlight w:val="yellow"/>
        </w:rPr>
        <w:t>;</w:t>
      </w:r>
    </w:p>
    <w:p w:rsidR="00F835AA" w:rsidRPr="00E0015D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произвольные документы</w:t>
      </w:r>
      <w:r w:rsidR="008F4B89" w:rsidRPr="008F4B89">
        <w:rPr>
          <w:sz w:val="22"/>
          <w:szCs w:val="22"/>
        </w:rPr>
        <w:t xml:space="preserve"> (документы свободного формата)</w:t>
      </w:r>
      <w:r w:rsidR="0061162A" w:rsidRPr="008F4B89">
        <w:rPr>
          <w:sz w:val="22"/>
          <w:szCs w:val="22"/>
        </w:rPr>
        <w:t>.</w:t>
      </w:r>
    </w:p>
    <w:p w:rsidR="00C864D9" w:rsidRPr="00E0015D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Применение</w:t>
      </w:r>
      <w:r w:rsidR="00C864D9" w:rsidRPr="00E0015D">
        <w:rPr>
          <w:sz w:val="22"/>
          <w:szCs w:val="22"/>
        </w:rPr>
        <w:t xml:space="preserve"> электронных </w:t>
      </w:r>
      <w:r w:rsidRPr="00E0015D">
        <w:rPr>
          <w:sz w:val="22"/>
          <w:szCs w:val="22"/>
        </w:rPr>
        <w:t xml:space="preserve">платежных документов </w:t>
      </w:r>
      <w:r w:rsidR="00C864D9" w:rsidRPr="00E0015D">
        <w:rPr>
          <w:sz w:val="22"/>
          <w:szCs w:val="22"/>
        </w:rPr>
        <w:t>не</w:t>
      </w:r>
      <w:r w:rsidR="00113EA3" w:rsidRPr="00E0015D">
        <w:rPr>
          <w:sz w:val="22"/>
          <w:szCs w:val="22"/>
        </w:rPr>
        <w:t xml:space="preserve"> отменяет</w:t>
      </w:r>
      <w:r w:rsidR="00C864D9" w:rsidRPr="00E0015D">
        <w:rPr>
          <w:sz w:val="22"/>
          <w:szCs w:val="22"/>
        </w:rPr>
        <w:t xml:space="preserve"> установленных законодательством и другими </w:t>
      </w:r>
      <w:r w:rsidR="000508AC" w:rsidRPr="00E0015D">
        <w:rPr>
          <w:sz w:val="22"/>
          <w:szCs w:val="22"/>
        </w:rPr>
        <w:t>д</w:t>
      </w:r>
      <w:r w:rsidR="00C864D9" w:rsidRPr="00E0015D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E0015D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E0015D">
        <w:rPr>
          <w:sz w:val="22"/>
          <w:szCs w:val="22"/>
          <w:lang w:eastAsia="ru-RU"/>
        </w:rPr>
        <w:t xml:space="preserve"> ДБО</w:t>
      </w:r>
      <w:r w:rsidRPr="00E0015D">
        <w:rPr>
          <w:sz w:val="22"/>
          <w:szCs w:val="22"/>
          <w:lang w:eastAsia="ru-RU"/>
        </w:rPr>
        <w:t xml:space="preserve"> без их последующего пре</w:t>
      </w:r>
      <w:r w:rsidR="00CB6D7B" w:rsidRPr="00E0015D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E0015D">
        <w:rPr>
          <w:sz w:val="22"/>
          <w:szCs w:val="22"/>
          <w:lang w:eastAsia="ru-RU"/>
        </w:rPr>
        <w:t>6</w:t>
      </w:r>
      <w:r w:rsidR="00CB6D7B" w:rsidRPr="00E0015D">
        <w:rPr>
          <w:sz w:val="22"/>
          <w:szCs w:val="22"/>
          <w:lang w:eastAsia="ru-RU"/>
        </w:rPr>
        <w:t xml:space="preserve"> настоящих Условий.</w:t>
      </w:r>
    </w:p>
    <w:p w:rsidR="00FB3D77" w:rsidRPr="00E0015D" w:rsidRDefault="00FB3D77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  <w:lang w:eastAsia="ru-RU"/>
        </w:rPr>
        <w:t xml:space="preserve">Идентификация клиента, подтверждение авторства Клиента и подлинности электронных документов Клиента в Интернет-Клиенте производится Банком путем </w:t>
      </w:r>
      <w:r w:rsidR="0078437A">
        <w:rPr>
          <w:sz w:val="22"/>
          <w:szCs w:val="22"/>
          <w:lang w:eastAsia="ru-RU"/>
        </w:rPr>
        <w:t>проверки</w:t>
      </w:r>
      <w:r w:rsidR="0078437A" w:rsidRPr="00E0015D">
        <w:rPr>
          <w:sz w:val="22"/>
          <w:szCs w:val="22"/>
          <w:lang w:eastAsia="ru-RU"/>
        </w:rPr>
        <w:t xml:space="preserve"> </w:t>
      </w:r>
      <w:r w:rsidR="00D65214" w:rsidRPr="00E0015D">
        <w:rPr>
          <w:sz w:val="22"/>
          <w:szCs w:val="22"/>
          <w:lang w:eastAsia="ru-RU"/>
        </w:rPr>
        <w:t xml:space="preserve">АСП, </w:t>
      </w:r>
      <w:r w:rsidR="00467763" w:rsidRPr="00E0015D">
        <w:rPr>
          <w:sz w:val="22"/>
          <w:szCs w:val="22"/>
          <w:lang w:eastAsia="ru-RU"/>
        </w:rPr>
        <w:t xml:space="preserve">Действие, </w:t>
      </w:r>
      <w:r w:rsidR="00467763" w:rsidRPr="00E0015D">
        <w:rPr>
          <w:sz w:val="22"/>
          <w:szCs w:val="22"/>
          <w:lang w:eastAsia="ru-RU"/>
        </w:rPr>
        <w:lastRenderedPageBreak/>
        <w:t xml:space="preserve">совершенное Клиентом после успешного подписания документа </w:t>
      </w:r>
      <w:r w:rsidR="00536342" w:rsidRPr="00E0015D">
        <w:rPr>
          <w:sz w:val="22"/>
          <w:szCs w:val="22"/>
          <w:lang w:eastAsia="ru-RU"/>
        </w:rPr>
        <w:t>АСП</w:t>
      </w:r>
      <w:r w:rsidR="00467763" w:rsidRPr="00E0015D">
        <w:rPr>
          <w:sz w:val="22"/>
          <w:szCs w:val="22"/>
          <w:lang w:eastAsia="ru-RU"/>
        </w:rPr>
        <w:t xml:space="preserve"> считается совершенным </w:t>
      </w:r>
      <w:r w:rsidR="00536342" w:rsidRPr="00E0015D">
        <w:rPr>
          <w:sz w:val="22"/>
          <w:szCs w:val="22"/>
          <w:lang w:eastAsia="ru-RU"/>
        </w:rPr>
        <w:t xml:space="preserve">Уполномоченными лицами </w:t>
      </w:r>
      <w:r w:rsidR="00467763" w:rsidRPr="00E0015D">
        <w:rPr>
          <w:sz w:val="22"/>
          <w:szCs w:val="22"/>
          <w:lang w:eastAsia="ru-RU"/>
        </w:rPr>
        <w:t>Клиент</w:t>
      </w:r>
      <w:r w:rsidR="00536342" w:rsidRPr="00E0015D">
        <w:rPr>
          <w:sz w:val="22"/>
          <w:szCs w:val="22"/>
          <w:lang w:eastAsia="ru-RU"/>
        </w:rPr>
        <w:t>а</w:t>
      </w:r>
      <w:r w:rsidR="00467763" w:rsidRPr="00E0015D">
        <w:rPr>
          <w:sz w:val="22"/>
          <w:szCs w:val="22"/>
          <w:lang w:eastAsia="ru-RU"/>
        </w:rPr>
        <w:t xml:space="preserve"> лично.</w:t>
      </w:r>
      <w:r w:rsidRPr="00E0015D">
        <w:rPr>
          <w:sz w:val="22"/>
          <w:szCs w:val="22"/>
          <w:lang w:eastAsia="ru-RU"/>
        </w:rPr>
        <w:t xml:space="preserve"> </w:t>
      </w:r>
    </w:p>
    <w:p w:rsidR="00467763" w:rsidRPr="00E0015D" w:rsidRDefault="00467763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  <w:lang w:eastAsia="ru-RU"/>
        </w:rPr>
        <w:t>Стороны признают применение механизмов защиты Интернет-Клиента в соответствии с настоящим Договором достаточным для обеспечения конфиденциальности, авторства и целостности электронных документов, а также невозможности их фальсификации без нарушения настоящего Договора.</w:t>
      </w:r>
    </w:p>
    <w:p w:rsidR="008E6725" w:rsidRPr="00E0015D" w:rsidRDefault="008E6725" w:rsidP="006855CF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  <w:lang w:eastAsia="ru-RU"/>
        </w:rPr>
        <w:t xml:space="preserve">Документ считается подписанным уполномоченными на это должностными лицами клиента и подлежащим исполнению Банком, если электронный документ подписан необходимым набором </w:t>
      </w:r>
      <w:r w:rsidR="00D65214" w:rsidRPr="00E0015D">
        <w:rPr>
          <w:sz w:val="22"/>
          <w:szCs w:val="22"/>
          <w:lang w:eastAsia="ru-RU"/>
        </w:rPr>
        <w:t xml:space="preserve"> АСП</w:t>
      </w:r>
      <w:r w:rsidRPr="00E0015D">
        <w:rPr>
          <w:sz w:val="22"/>
          <w:szCs w:val="22"/>
          <w:lang w:eastAsia="ru-RU"/>
        </w:rPr>
        <w:t>.</w:t>
      </w:r>
    </w:p>
    <w:p w:rsidR="00C864D9" w:rsidRPr="00E0015D" w:rsidRDefault="00C864D9" w:rsidP="00D24187">
      <w:pPr>
        <w:pStyle w:val="a3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   </w:t>
      </w:r>
    </w:p>
    <w:p w:rsidR="00C864D9" w:rsidRPr="00E0015D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E0015D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E0015D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E0015D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E0015D">
        <w:rPr>
          <w:sz w:val="22"/>
          <w:szCs w:val="22"/>
        </w:rPr>
        <w:t>Э</w:t>
      </w:r>
      <w:r w:rsidR="00EB4940" w:rsidRPr="00E0015D">
        <w:rPr>
          <w:sz w:val="22"/>
          <w:szCs w:val="22"/>
        </w:rPr>
        <w:t>Р</w:t>
      </w:r>
      <w:r w:rsidR="00CB6D7B" w:rsidRPr="00E0015D">
        <w:rPr>
          <w:sz w:val="22"/>
          <w:szCs w:val="22"/>
        </w:rPr>
        <w:t>Д</w:t>
      </w:r>
      <w:r w:rsidRPr="00E0015D">
        <w:rPr>
          <w:sz w:val="22"/>
          <w:szCs w:val="22"/>
        </w:rPr>
        <w:t xml:space="preserve"> Клиента, заверенных </w:t>
      </w:r>
      <w:r w:rsidR="003A00B0" w:rsidRPr="00E0015D">
        <w:rPr>
          <w:sz w:val="22"/>
          <w:szCs w:val="22"/>
        </w:rPr>
        <w:t>АСП</w:t>
      </w:r>
      <w:r w:rsidRPr="00E0015D">
        <w:rPr>
          <w:sz w:val="22"/>
          <w:szCs w:val="22"/>
        </w:rPr>
        <w:t xml:space="preserve"> Клиента и переданных им по каналам связи в Банк с использованием Системы ДБО. 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 </w:t>
      </w:r>
      <w:r w:rsidR="00081136" w:rsidRPr="00E0015D">
        <w:rPr>
          <w:sz w:val="22"/>
          <w:szCs w:val="22"/>
        </w:rPr>
        <w:t>После подписания ЭД</w:t>
      </w:r>
      <w:r w:rsidR="00904CE4" w:rsidRPr="00E0015D">
        <w:rPr>
          <w:sz w:val="22"/>
          <w:szCs w:val="22"/>
        </w:rPr>
        <w:t xml:space="preserve"> </w:t>
      </w:r>
      <w:r w:rsidR="003A00B0" w:rsidRPr="00E0015D">
        <w:rPr>
          <w:sz w:val="22"/>
          <w:szCs w:val="22"/>
        </w:rPr>
        <w:t>АСП</w:t>
      </w:r>
      <w:r w:rsidR="00904CE4" w:rsidRPr="00E0015D">
        <w:rPr>
          <w:sz w:val="22"/>
          <w:szCs w:val="22"/>
        </w:rPr>
        <w:t xml:space="preserve"> </w:t>
      </w:r>
      <w:r w:rsidRPr="00E0015D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E0015D">
        <w:rPr>
          <w:sz w:val="22"/>
          <w:szCs w:val="22"/>
        </w:rPr>
        <w:t>по</w:t>
      </w:r>
      <w:r w:rsidRPr="00E0015D">
        <w:rPr>
          <w:sz w:val="22"/>
          <w:szCs w:val="22"/>
        </w:rPr>
        <w:t xml:space="preserve"> </w:t>
      </w:r>
      <w:r w:rsidR="00B34F8F" w:rsidRPr="00E0015D">
        <w:rPr>
          <w:sz w:val="22"/>
          <w:szCs w:val="22"/>
        </w:rPr>
        <w:t xml:space="preserve">счетам </w:t>
      </w:r>
      <w:r w:rsidRPr="00E0015D">
        <w:rPr>
          <w:sz w:val="22"/>
          <w:szCs w:val="22"/>
        </w:rPr>
        <w:t>Клиента</w:t>
      </w:r>
      <w:r w:rsidR="00B34F8F" w:rsidRPr="00E0015D">
        <w:rPr>
          <w:sz w:val="22"/>
          <w:szCs w:val="22"/>
        </w:rPr>
        <w:t xml:space="preserve">, указанным в Заявлении </w:t>
      </w:r>
      <w:r w:rsidR="00DF355F" w:rsidRPr="00E0015D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E0015D">
        <w:rPr>
          <w:sz w:val="22"/>
          <w:szCs w:val="22"/>
        </w:rPr>
        <w:t>.</w:t>
      </w:r>
      <w:r w:rsidR="00DF355F" w:rsidRPr="00E0015D">
        <w:rPr>
          <w:sz w:val="22"/>
          <w:szCs w:val="22"/>
        </w:rPr>
        <w:t xml:space="preserve"> </w:t>
      </w:r>
    </w:p>
    <w:p w:rsidR="00C864D9" w:rsidRPr="00E0015D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Э</w:t>
      </w:r>
      <w:r w:rsidR="00EB4940" w:rsidRPr="00E0015D">
        <w:rPr>
          <w:sz w:val="22"/>
          <w:szCs w:val="22"/>
        </w:rPr>
        <w:t>Р</w:t>
      </w:r>
      <w:r w:rsidR="00B34F8F" w:rsidRPr="00E0015D">
        <w:rPr>
          <w:sz w:val="22"/>
          <w:szCs w:val="22"/>
        </w:rPr>
        <w:t>Д</w:t>
      </w:r>
      <w:r w:rsidR="00C864D9" w:rsidRPr="00E0015D">
        <w:rPr>
          <w:sz w:val="22"/>
          <w:szCs w:val="22"/>
        </w:rPr>
        <w:t xml:space="preserve"> подписанные </w:t>
      </w:r>
      <w:r w:rsidR="003A00B0" w:rsidRPr="00E0015D">
        <w:rPr>
          <w:sz w:val="22"/>
          <w:szCs w:val="22"/>
        </w:rPr>
        <w:t>АСП</w:t>
      </w:r>
      <w:r w:rsidR="00C864D9" w:rsidRPr="00E0015D">
        <w:rPr>
          <w:sz w:val="22"/>
          <w:szCs w:val="22"/>
        </w:rPr>
        <w:t>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Порядок подготовки </w:t>
      </w:r>
      <w:r w:rsidR="00CB49C4" w:rsidRPr="00E0015D">
        <w:rPr>
          <w:sz w:val="22"/>
          <w:szCs w:val="22"/>
        </w:rPr>
        <w:t>Э</w:t>
      </w:r>
      <w:r w:rsidR="00EB4940" w:rsidRPr="00E0015D">
        <w:rPr>
          <w:sz w:val="22"/>
          <w:szCs w:val="22"/>
        </w:rPr>
        <w:t>Р</w:t>
      </w:r>
      <w:r w:rsidR="00B34F8F" w:rsidRPr="00E0015D">
        <w:rPr>
          <w:sz w:val="22"/>
          <w:szCs w:val="22"/>
        </w:rPr>
        <w:t>Д</w:t>
      </w:r>
      <w:r w:rsidRPr="00E0015D">
        <w:rPr>
          <w:sz w:val="22"/>
          <w:szCs w:val="22"/>
        </w:rPr>
        <w:t xml:space="preserve">, согласованный Сторонами, их </w:t>
      </w:r>
      <w:r w:rsidR="007F1C27" w:rsidRPr="00E0015D">
        <w:rPr>
          <w:sz w:val="22"/>
          <w:szCs w:val="22"/>
        </w:rPr>
        <w:t>формирование</w:t>
      </w:r>
      <w:r w:rsidRPr="00E0015D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E0015D">
        <w:rPr>
          <w:sz w:val="22"/>
          <w:szCs w:val="22"/>
        </w:rPr>
        <w:t>им Условиям</w:t>
      </w:r>
      <w:r w:rsidRPr="00E0015D">
        <w:rPr>
          <w:sz w:val="22"/>
          <w:szCs w:val="22"/>
        </w:rPr>
        <w:t>.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При изменении в карточке с образцами подписей </w:t>
      </w:r>
      <w:r w:rsidR="00152345" w:rsidRPr="00E0015D">
        <w:rPr>
          <w:sz w:val="22"/>
          <w:szCs w:val="22"/>
        </w:rPr>
        <w:t>и оттиска печати Клиента</w:t>
      </w:r>
      <w:r w:rsidR="000508AC" w:rsidRPr="00E0015D">
        <w:rPr>
          <w:sz w:val="22"/>
          <w:szCs w:val="22"/>
        </w:rPr>
        <w:t xml:space="preserve"> </w:t>
      </w:r>
      <w:r w:rsidRPr="00E0015D">
        <w:rPr>
          <w:sz w:val="22"/>
          <w:szCs w:val="22"/>
        </w:rPr>
        <w:t>состава лиц, уполномоченных распоряжаться счетом, Клиент</w:t>
      </w:r>
      <w:r w:rsidR="00F06074" w:rsidRPr="00E0015D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E0015D">
        <w:rPr>
          <w:sz w:val="22"/>
          <w:szCs w:val="22"/>
        </w:rPr>
        <w:t xml:space="preserve"> и производит действия для перегенерации ключей и перерегистрации их в Банке</w:t>
      </w:r>
      <w:r w:rsidR="0082516B" w:rsidRPr="00E0015D">
        <w:rPr>
          <w:sz w:val="22"/>
          <w:szCs w:val="22"/>
        </w:rPr>
        <w:t xml:space="preserve"> либо по предоставлению клиенту логина, пароля с обязательным подключением SMS-авторизации</w:t>
      </w:r>
      <w:r w:rsidRPr="00E0015D">
        <w:rPr>
          <w:sz w:val="22"/>
          <w:szCs w:val="22"/>
        </w:rPr>
        <w:t xml:space="preserve">. </w:t>
      </w:r>
    </w:p>
    <w:p w:rsidR="004E23AE" w:rsidRPr="002C3F85" w:rsidRDefault="004E23AE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2C3F85">
        <w:rPr>
          <w:sz w:val="22"/>
          <w:szCs w:val="22"/>
        </w:rPr>
        <w:t xml:space="preserve">Банк осуществляет  конвертацию (конверсию) валюты по курсу Банка, действующему на момент осуществления операции конвертации (конверсии) в Банке. 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8731E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144394" w:rsidRPr="008731E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8731E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8731E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B96DD2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Принимать к исполнению поступившие от Клиента подписанные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Клиента Э</w:t>
      </w:r>
      <w:r w:rsidR="007F1C27" w:rsidRPr="00B96DD2">
        <w:rPr>
          <w:sz w:val="22"/>
          <w:szCs w:val="22"/>
        </w:rPr>
        <w:t>Р</w:t>
      </w:r>
      <w:r w:rsidRPr="00B96DD2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B96DD2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  <w:lang w:eastAsia="ru-RU"/>
        </w:rPr>
        <w:t>Не исполнять</w:t>
      </w:r>
      <w:r w:rsidR="00142FF7" w:rsidRPr="00B96DD2">
        <w:rPr>
          <w:sz w:val="22"/>
          <w:szCs w:val="22"/>
          <w:lang w:eastAsia="ru-RU"/>
        </w:rPr>
        <w:t xml:space="preserve"> </w:t>
      </w:r>
      <w:r w:rsidR="00EB4940" w:rsidRPr="00B96DD2">
        <w:rPr>
          <w:sz w:val="22"/>
          <w:szCs w:val="22"/>
          <w:lang w:eastAsia="ru-RU"/>
        </w:rPr>
        <w:t>ЭРД</w:t>
      </w:r>
      <w:r w:rsidR="00463557" w:rsidRPr="00B96DD2">
        <w:rPr>
          <w:sz w:val="22"/>
          <w:szCs w:val="22"/>
          <w:lang w:eastAsia="ru-RU"/>
        </w:rPr>
        <w:t>,</w:t>
      </w:r>
      <w:r w:rsidRPr="00B96DD2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B96DD2">
        <w:rPr>
          <w:sz w:val="22"/>
          <w:szCs w:val="22"/>
          <w:lang w:eastAsia="ru-RU"/>
        </w:rPr>
        <w:t xml:space="preserve"> </w:t>
      </w:r>
      <w:r w:rsidRPr="00B96DD2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B96DD2">
        <w:rPr>
          <w:sz w:val="22"/>
          <w:szCs w:val="22"/>
        </w:rPr>
        <w:t xml:space="preserve"> </w:t>
      </w:r>
      <w:r w:rsidRPr="00B96DD2">
        <w:rPr>
          <w:sz w:val="22"/>
          <w:szCs w:val="22"/>
          <w:lang w:eastAsia="ru-RU"/>
        </w:rPr>
        <w:t xml:space="preserve">настоящих Условий, а также при отсутствии или некорректности </w:t>
      </w:r>
      <w:r w:rsidR="003A00B0" w:rsidRPr="00B96DD2">
        <w:rPr>
          <w:sz w:val="22"/>
          <w:szCs w:val="22"/>
          <w:lang w:eastAsia="ru-RU"/>
        </w:rPr>
        <w:t>АСП</w:t>
      </w:r>
      <w:r w:rsidRPr="00B96DD2">
        <w:rPr>
          <w:sz w:val="22"/>
          <w:szCs w:val="22"/>
          <w:lang w:eastAsia="ru-RU"/>
        </w:rPr>
        <w:t xml:space="preserve"> Клиента</w:t>
      </w:r>
      <w:r w:rsidR="00DB0FE5" w:rsidRPr="00B96DD2">
        <w:rPr>
          <w:sz w:val="22"/>
          <w:szCs w:val="22"/>
        </w:rPr>
        <w:t xml:space="preserve">. </w:t>
      </w:r>
    </w:p>
    <w:p w:rsidR="007F1C27" w:rsidRPr="00B96DD2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  <w:lang w:eastAsia="ru-RU"/>
        </w:rPr>
        <w:t>Не позднее 5 рабочих дней с даты заключения договора предоставить</w:t>
      </w:r>
      <w:r w:rsidR="00DB0FE5" w:rsidRPr="00B96DD2">
        <w:rPr>
          <w:sz w:val="22"/>
          <w:szCs w:val="22"/>
          <w:lang w:eastAsia="ru-RU"/>
        </w:rPr>
        <w:t>:</w:t>
      </w:r>
    </w:p>
    <w:p w:rsidR="00105586" w:rsidRPr="00B96DD2" w:rsidRDefault="00105586" w:rsidP="00F57412">
      <w:pPr>
        <w:pStyle w:val="a3"/>
        <w:numPr>
          <w:ilvl w:val="0"/>
          <w:numId w:val="24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B96DD2">
        <w:rPr>
          <w:sz w:val="22"/>
          <w:szCs w:val="22"/>
          <w:lang w:eastAsia="ru-RU"/>
        </w:rPr>
        <w:t xml:space="preserve">Клиенту </w:t>
      </w:r>
      <w:r w:rsidR="0085221A" w:rsidRPr="00B96DD2">
        <w:rPr>
          <w:sz w:val="22"/>
          <w:szCs w:val="22"/>
          <w:lang w:eastAsia="ru-RU"/>
        </w:rPr>
        <w:t>П</w:t>
      </w:r>
      <w:r w:rsidRPr="00B96DD2">
        <w:rPr>
          <w:sz w:val="22"/>
          <w:szCs w:val="22"/>
          <w:lang w:eastAsia="ru-RU"/>
        </w:rPr>
        <w:t xml:space="preserve">одсистемы «Интернет-Клиент», </w:t>
      </w:r>
      <w:r w:rsidRPr="00B96DD2">
        <w:rPr>
          <w:sz w:val="22"/>
          <w:szCs w:val="22"/>
        </w:rPr>
        <w:t>логин и пароль, необходимые для работы в Системе ДБО,</w:t>
      </w:r>
      <w:r w:rsidR="00092B06" w:rsidRPr="00B96DD2">
        <w:rPr>
          <w:sz w:val="22"/>
          <w:szCs w:val="22"/>
        </w:rPr>
        <w:t xml:space="preserve"> средство дополнительной защиты для обеспечения безопасности при работе в подсистеме «Интернет-Клиент»</w:t>
      </w:r>
      <w:r w:rsidR="00824893" w:rsidRPr="00B96DD2">
        <w:rPr>
          <w:rStyle w:val="aff3"/>
          <w:sz w:val="22"/>
          <w:szCs w:val="22"/>
        </w:rPr>
        <w:footnoteReference w:id="3"/>
      </w:r>
    </w:p>
    <w:p w:rsidR="0061162A" w:rsidRPr="00B96DD2" w:rsidRDefault="0061162A" w:rsidP="000B4BE5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Консультировать Клиента по телефону по установке и настройке системы ДБО. 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Оформлять и предоставлять Клиенту копии </w:t>
      </w:r>
      <w:r w:rsidR="00CB49C4" w:rsidRPr="00B96DD2">
        <w:rPr>
          <w:sz w:val="22"/>
          <w:szCs w:val="22"/>
        </w:rPr>
        <w:t>Э</w:t>
      </w:r>
      <w:r w:rsidR="00EB4940" w:rsidRPr="00B96DD2">
        <w:rPr>
          <w:sz w:val="22"/>
          <w:szCs w:val="22"/>
        </w:rPr>
        <w:t>Р</w:t>
      </w:r>
      <w:r w:rsidR="00CB49C4" w:rsidRPr="00B96DD2">
        <w:rPr>
          <w:sz w:val="22"/>
          <w:szCs w:val="22"/>
        </w:rPr>
        <w:t>Д</w:t>
      </w:r>
      <w:r w:rsidRPr="00B96DD2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B96DD2">
        <w:rPr>
          <w:sz w:val="22"/>
          <w:szCs w:val="22"/>
        </w:rPr>
        <w:t>Э</w:t>
      </w:r>
      <w:r w:rsidR="00EB4940" w:rsidRPr="00B96DD2">
        <w:rPr>
          <w:sz w:val="22"/>
          <w:szCs w:val="22"/>
        </w:rPr>
        <w:t>Р</w:t>
      </w:r>
      <w:r w:rsidR="001A222F" w:rsidRPr="00B96DD2">
        <w:rPr>
          <w:sz w:val="22"/>
          <w:szCs w:val="22"/>
        </w:rPr>
        <w:t>Д</w:t>
      </w:r>
      <w:r w:rsidR="004A6247" w:rsidRPr="00B96DD2">
        <w:rPr>
          <w:sz w:val="22"/>
          <w:szCs w:val="22"/>
        </w:rPr>
        <w:t xml:space="preserve">, по  отдельному </w:t>
      </w:r>
      <w:r w:rsidR="009171BA" w:rsidRPr="00B96DD2">
        <w:rPr>
          <w:sz w:val="22"/>
          <w:szCs w:val="22"/>
        </w:rPr>
        <w:t xml:space="preserve">письменному </w:t>
      </w:r>
      <w:r w:rsidR="004A6247" w:rsidRPr="00B96DD2">
        <w:rPr>
          <w:sz w:val="22"/>
          <w:szCs w:val="22"/>
        </w:rPr>
        <w:t xml:space="preserve">запросу </w:t>
      </w:r>
      <w:r w:rsidR="009171BA" w:rsidRPr="00B96DD2">
        <w:rPr>
          <w:sz w:val="22"/>
          <w:szCs w:val="22"/>
        </w:rPr>
        <w:t>К</w:t>
      </w:r>
      <w:r w:rsidR="004A6247" w:rsidRPr="00B96DD2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lastRenderedPageBreak/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ДБО в том числе и с привлечением производителя программного обеспечения. 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B96DD2">
        <w:rPr>
          <w:sz w:val="22"/>
          <w:szCs w:val="22"/>
        </w:rPr>
        <w:t xml:space="preserve">ента </w:t>
      </w:r>
      <w:r w:rsidR="0061162A" w:rsidRPr="00B96DD2">
        <w:rPr>
          <w:sz w:val="22"/>
          <w:szCs w:val="22"/>
        </w:rPr>
        <w:t>системы ДБО</w:t>
      </w:r>
      <w:r w:rsidRPr="00B96DD2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6B56C4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B56C4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6B56C4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B56C4">
        <w:rPr>
          <w:sz w:val="22"/>
          <w:szCs w:val="22"/>
        </w:rPr>
        <w:t xml:space="preserve">Информировать клиента о каждой операции, совершенной с использованием </w:t>
      </w:r>
      <w:r w:rsidR="0051291B" w:rsidRPr="006B56C4">
        <w:rPr>
          <w:sz w:val="22"/>
          <w:szCs w:val="22"/>
        </w:rPr>
        <w:t>АСП</w:t>
      </w:r>
      <w:r w:rsidRPr="006B56C4">
        <w:rPr>
          <w:sz w:val="22"/>
          <w:szCs w:val="22"/>
        </w:rPr>
        <w:t>, путем формирования уведомления не позднее рабочего дня, следующего за днем исполнения распоряжений клиента.</w:t>
      </w:r>
      <w:r w:rsidR="00870573" w:rsidRPr="006B56C4">
        <w:rPr>
          <w:sz w:val="22"/>
          <w:szCs w:val="22"/>
        </w:rPr>
        <w:t xml:space="preserve"> Уведомление об операциях считается полученным Клиентом с момента ,когда оно стало доступным для ознакомления в системе ДБО.</w:t>
      </w:r>
    </w:p>
    <w:p w:rsidR="00A313C7" w:rsidRPr="006B56C4" w:rsidRDefault="00A313C7" w:rsidP="00A313C7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B56C4">
        <w:rPr>
          <w:sz w:val="22"/>
          <w:szCs w:val="22"/>
        </w:rPr>
        <w:t>Хранить учетные данные клиента и log-файлы доступа клиента к системе ДБО не менее 5 лет, ЭРД не менее 3 лет.</w:t>
      </w:r>
    </w:p>
    <w:p w:rsidR="00C864D9" w:rsidRPr="00B96DD2" w:rsidRDefault="00C864D9" w:rsidP="00DB0FE5">
      <w:pPr>
        <w:tabs>
          <w:tab w:val="left" w:pos="709"/>
        </w:tabs>
        <w:ind w:right="-2" w:firstLine="18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B96DD2" w:rsidRDefault="00DE47DB" w:rsidP="00DE47DB">
      <w:pPr>
        <w:pStyle w:val="a3"/>
        <w:jc w:val="both"/>
        <w:rPr>
          <w:b/>
          <w:sz w:val="22"/>
          <w:szCs w:val="22"/>
        </w:rPr>
      </w:pPr>
    </w:p>
    <w:p w:rsidR="008B665E" w:rsidRPr="00D57BAE" w:rsidRDefault="008B665E" w:rsidP="008B665E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После </w:t>
      </w:r>
      <w:r w:rsidRPr="00FB3FE7">
        <w:rPr>
          <w:sz w:val="22"/>
          <w:szCs w:val="22"/>
          <w:lang w:eastAsia="ru-RU"/>
        </w:rPr>
        <w:t xml:space="preserve">предварительного предупреждения отказывать </w:t>
      </w:r>
      <w:r>
        <w:rPr>
          <w:sz w:val="22"/>
          <w:szCs w:val="22"/>
          <w:lang w:eastAsia="ru-RU"/>
        </w:rPr>
        <w:t>К</w:t>
      </w:r>
      <w:r w:rsidRPr="00FB3FE7">
        <w:rPr>
          <w:sz w:val="22"/>
          <w:szCs w:val="22"/>
          <w:lang w:eastAsia="ru-RU"/>
        </w:rPr>
        <w:t>лиент</w:t>
      </w:r>
      <w:r>
        <w:rPr>
          <w:sz w:val="22"/>
          <w:szCs w:val="22"/>
          <w:lang w:eastAsia="ru-RU"/>
        </w:rPr>
        <w:t>у</w:t>
      </w:r>
      <w:r w:rsidRPr="00FB3FE7">
        <w:rPr>
          <w:sz w:val="22"/>
          <w:szCs w:val="22"/>
          <w:lang w:eastAsia="ru-RU"/>
        </w:rPr>
        <w:t xml:space="preserve"> в приеме от н</w:t>
      </w:r>
      <w:r>
        <w:rPr>
          <w:sz w:val="22"/>
          <w:szCs w:val="22"/>
          <w:lang w:eastAsia="ru-RU"/>
        </w:rPr>
        <w:t>его</w:t>
      </w:r>
      <w:r w:rsidRPr="00FB3FE7">
        <w:rPr>
          <w:sz w:val="22"/>
          <w:szCs w:val="22"/>
          <w:lang w:eastAsia="ru-RU"/>
        </w:rPr>
        <w:t xml:space="preserve"> распоряжени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на проведение операци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по счету, подписанн</w:t>
      </w:r>
      <w:r>
        <w:rPr>
          <w:sz w:val="22"/>
          <w:szCs w:val="22"/>
          <w:lang w:eastAsia="ru-RU"/>
        </w:rPr>
        <w:t>ых</w:t>
      </w:r>
      <w:r w:rsidRPr="00FB3FE7">
        <w:rPr>
          <w:sz w:val="22"/>
          <w:szCs w:val="22"/>
          <w:lang w:eastAsia="ru-RU"/>
        </w:rPr>
        <w:t xml:space="preserve"> аналогом собственноручной подписи</w:t>
      </w:r>
      <w:r>
        <w:rPr>
          <w:sz w:val="22"/>
          <w:szCs w:val="22"/>
          <w:lang w:eastAsia="ru-RU"/>
        </w:rPr>
        <w:t>, в следующих случаях:</w:t>
      </w:r>
    </w:p>
    <w:p w:rsidR="008B665E" w:rsidRPr="00D57BAE" w:rsidRDefault="008B665E" w:rsidP="008B665E">
      <w:pPr>
        <w:pStyle w:val="a3"/>
        <w:numPr>
          <w:ilvl w:val="3"/>
          <w:numId w:val="13"/>
        </w:numPr>
        <w:tabs>
          <w:tab w:val="clear" w:pos="1430"/>
          <w:tab w:val="left" w:pos="851"/>
        </w:tabs>
        <w:ind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 возникновении</w:t>
      </w:r>
      <w:r w:rsidRPr="006C0B81">
        <w:rPr>
          <w:sz w:val="22"/>
          <w:szCs w:val="22"/>
          <w:lang w:eastAsia="ru-RU"/>
        </w:rPr>
        <w:t xml:space="preserve"> подозрени</w:t>
      </w:r>
      <w:r>
        <w:rPr>
          <w:sz w:val="22"/>
          <w:szCs w:val="22"/>
          <w:lang w:eastAsia="ru-RU"/>
        </w:rPr>
        <w:t>й</w:t>
      </w:r>
      <w:r w:rsidRPr="006C0B81">
        <w:rPr>
          <w:sz w:val="22"/>
          <w:szCs w:val="22"/>
          <w:lang w:eastAsia="ru-RU"/>
        </w:rPr>
        <w:t xml:space="preserve"> в том, что целью совершения </w:t>
      </w:r>
      <w:r>
        <w:rPr>
          <w:sz w:val="22"/>
          <w:szCs w:val="22"/>
          <w:lang w:eastAsia="ru-RU"/>
        </w:rPr>
        <w:t xml:space="preserve">операции (сделки) </w:t>
      </w:r>
      <w:r w:rsidRPr="006C0B81">
        <w:rPr>
          <w:sz w:val="22"/>
          <w:szCs w:val="22"/>
          <w:lang w:eastAsia="ru-RU"/>
        </w:rPr>
        <w:t>является легализация (отмывание) доходов, полученных преступным путем, или финансирование терроризма</w:t>
      </w:r>
      <w:r>
        <w:rPr>
          <w:sz w:val="22"/>
          <w:szCs w:val="22"/>
          <w:lang w:eastAsia="ru-RU"/>
        </w:rPr>
        <w:t>. При этом право отнесения операций (сделок) к числу подозрительных принадлежит Банку, на что Клиент дает своё безусловное согласие;</w:t>
      </w:r>
    </w:p>
    <w:p w:rsidR="008B665E" w:rsidRPr="004D6C01" w:rsidRDefault="008B665E" w:rsidP="008B665E">
      <w:pPr>
        <w:pStyle w:val="a3"/>
        <w:numPr>
          <w:ilvl w:val="3"/>
          <w:numId w:val="13"/>
        </w:numPr>
        <w:tabs>
          <w:tab w:val="left" w:pos="851"/>
        </w:tabs>
        <w:ind w:hanging="863"/>
        <w:jc w:val="both"/>
        <w:rPr>
          <w:sz w:val="22"/>
          <w:szCs w:val="22"/>
          <w:lang w:eastAsia="ru-RU"/>
        </w:rPr>
      </w:pPr>
      <w:r w:rsidRPr="004D6C01">
        <w:rPr>
          <w:sz w:val="22"/>
          <w:szCs w:val="22"/>
          <w:lang w:eastAsia="ru-RU"/>
        </w:rPr>
        <w:t>если в результате анализа документов (сведений), представленных Клиентом по запросу Банка, возникают сомнения в их достоверности, либо такие документы не позволяют сделать вывод о наличии явного экономического смысла и очевидных законных целей проводимых операций</w:t>
      </w:r>
      <w:r>
        <w:rPr>
          <w:sz w:val="22"/>
          <w:szCs w:val="22"/>
          <w:lang w:eastAsia="ru-RU"/>
        </w:rPr>
        <w:t>;</w:t>
      </w:r>
    </w:p>
    <w:p w:rsidR="008B665E" w:rsidRDefault="008B665E" w:rsidP="008B665E">
      <w:pPr>
        <w:pStyle w:val="a3"/>
        <w:numPr>
          <w:ilvl w:val="3"/>
          <w:numId w:val="13"/>
        </w:numPr>
        <w:tabs>
          <w:tab w:val="left" w:pos="851"/>
        </w:tabs>
        <w:ind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</w:t>
      </w:r>
      <w:r w:rsidRPr="007032F6">
        <w:rPr>
          <w:sz w:val="22"/>
          <w:szCs w:val="22"/>
          <w:lang w:eastAsia="ru-RU"/>
        </w:rPr>
        <w:t xml:space="preserve"> нарушени</w:t>
      </w:r>
      <w:r>
        <w:rPr>
          <w:sz w:val="22"/>
          <w:szCs w:val="22"/>
          <w:lang w:eastAsia="ru-RU"/>
        </w:rPr>
        <w:t>и</w:t>
      </w:r>
      <w:r w:rsidRPr="007032F6">
        <w:rPr>
          <w:sz w:val="22"/>
          <w:szCs w:val="22"/>
          <w:lang w:eastAsia="ru-RU"/>
        </w:rPr>
        <w:t xml:space="preserve"> Клиентом п. 4.3.</w:t>
      </w:r>
      <w:r>
        <w:rPr>
          <w:sz w:val="22"/>
          <w:szCs w:val="22"/>
          <w:lang w:eastAsia="ru-RU"/>
        </w:rPr>
        <w:t>2</w:t>
      </w:r>
      <w:r w:rsidR="00A42643">
        <w:rPr>
          <w:sz w:val="22"/>
          <w:szCs w:val="22"/>
          <w:lang w:eastAsia="ru-RU"/>
        </w:rPr>
        <w:t>1</w:t>
      </w:r>
      <w:r w:rsidRPr="007032F6">
        <w:rPr>
          <w:sz w:val="22"/>
          <w:szCs w:val="22"/>
          <w:lang w:eastAsia="ru-RU"/>
        </w:rPr>
        <w:t>, п. 4.3.</w:t>
      </w:r>
      <w:r>
        <w:rPr>
          <w:sz w:val="22"/>
          <w:szCs w:val="22"/>
          <w:lang w:eastAsia="ru-RU"/>
        </w:rPr>
        <w:t>2</w:t>
      </w:r>
      <w:r w:rsidR="00A42643">
        <w:rPr>
          <w:sz w:val="22"/>
          <w:szCs w:val="22"/>
          <w:lang w:eastAsia="ru-RU"/>
        </w:rPr>
        <w:t>2</w:t>
      </w:r>
      <w:r w:rsidRPr="007032F6">
        <w:rPr>
          <w:sz w:val="22"/>
          <w:szCs w:val="22"/>
          <w:lang w:eastAsia="ru-RU"/>
        </w:rPr>
        <w:t xml:space="preserve"> настоящих Условий</w:t>
      </w:r>
      <w:r>
        <w:rPr>
          <w:sz w:val="22"/>
          <w:szCs w:val="22"/>
          <w:lang w:eastAsia="ru-RU"/>
        </w:rPr>
        <w:t>;</w:t>
      </w:r>
    </w:p>
    <w:p w:rsidR="00C864D9" w:rsidRPr="00B96DD2" w:rsidRDefault="008B665E" w:rsidP="008B665E">
      <w:pPr>
        <w:pStyle w:val="a3"/>
        <w:numPr>
          <w:ilvl w:val="3"/>
          <w:numId w:val="13"/>
        </w:numPr>
        <w:tabs>
          <w:tab w:val="left" w:pos="851"/>
        </w:tabs>
        <w:ind w:hanging="863"/>
        <w:jc w:val="both"/>
        <w:rPr>
          <w:sz w:val="22"/>
          <w:szCs w:val="22"/>
        </w:rPr>
      </w:pPr>
      <w:r w:rsidRPr="004D6C01">
        <w:rPr>
          <w:sz w:val="22"/>
          <w:szCs w:val="22"/>
          <w:lang w:eastAsia="ru-RU"/>
        </w:rPr>
        <w:t>если в отношении Клиента получена негативная информация, препятствующая дальнейшему продолжению деловых отношений (в частности, информация о возможной вовлечённости Клиента в проведение операций, конечной целью которых является легализация (отмывание) доходов, полученных преступным путем, или финансирование терроризм</w:t>
      </w:r>
      <w:r w:rsidR="00A42643">
        <w:rPr>
          <w:sz w:val="22"/>
          <w:szCs w:val="22"/>
          <w:lang w:eastAsia="ru-RU"/>
        </w:rPr>
        <w:t>а</w:t>
      </w:r>
      <w:r w:rsidR="00544BBD" w:rsidRPr="00544BBD">
        <w:rPr>
          <w:sz w:val="22"/>
          <w:szCs w:val="22"/>
          <w:lang w:eastAsia="ru-RU"/>
        </w:rPr>
        <w:t>).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B96DD2">
        <w:rPr>
          <w:sz w:val="22"/>
          <w:szCs w:val="22"/>
        </w:rPr>
        <w:t>Условиям</w:t>
      </w:r>
      <w:r w:rsidRPr="00B96DD2">
        <w:rPr>
          <w:sz w:val="22"/>
          <w:szCs w:val="22"/>
        </w:rPr>
        <w:t>).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Оформлять от имени Клиента бумажные расчетные документы для передачи в расчетный центр ЦБ РФ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B96DD2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одностороннем порядке вносить изменения в Систему ДБО, не ухудшающие функциональные возможности и надежность работы указанного программно-технического обеспечения.</w:t>
      </w:r>
    </w:p>
    <w:p w:rsidR="00052C67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B96DD2">
        <w:rPr>
          <w:sz w:val="22"/>
          <w:szCs w:val="22"/>
        </w:rPr>
        <w:t>При этом Банк обязан информировать Клиента, разместив информационное сообщение на сайте банка о возникшем сбое (неисправности) и предполагаемых сроках его устранения.</w:t>
      </w:r>
      <w:r w:rsidRPr="00B96DD2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B96DD2">
        <w:rPr>
          <w:sz w:val="22"/>
          <w:szCs w:val="22"/>
        </w:rPr>
        <w:t xml:space="preserve">ДБО </w:t>
      </w:r>
      <w:r w:rsidRPr="00B96DD2">
        <w:rPr>
          <w:sz w:val="22"/>
          <w:szCs w:val="22"/>
        </w:rPr>
        <w:t xml:space="preserve"> в режиме нормальной эксплуатации.</w:t>
      </w:r>
    </w:p>
    <w:p w:rsidR="003C319A" w:rsidRPr="00B96DD2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lastRenderedPageBreak/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1D550F" w:rsidRPr="005D3240" w:rsidRDefault="001D550F" w:rsidP="001D550F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D3240">
        <w:rPr>
          <w:sz w:val="22"/>
          <w:szCs w:val="22"/>
        </w:rPr>
        <w:t>На основании Федерального закона № 173-ФЗ от 10.12.2003 года "О валютном регулировании и валютном контроле" отказать в проведении валютной операции, в случае непредставления Клиентом документов и информации, либо представления им недостоверных документов и информации, которые связаны с обоснованностью проводимой валютной операции.</w:t>
      </w:r>
    </w:p>
    <w:p w:rsidR="00A223B3" w:rsidRPr="00B96DD2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D3240">
        <w:rPr>
          <w:sz w:val="22"/>
          <w:szCs w:val="22"/>
        </w:rPr>
        <w:t>В одностороннем поряд</w:t>
      </w:r>
      <w:r w:rsidR="001A0F49" w:rsidRPr="005D3240">
        <w:rPr>
          <w:sz w:val="22"/>
          <w:szCs w:val="22"/>
        </w:rPr>
        <w:t>ке вводить новые,</w:t>
      </w:r>
      <w:r w:rsidRPr="005D3240">
        <w:rPr>
          <w:sz w:val="22"/>
          <w:szCs w:val="22"/>
        </w:rPr>
        <w:t xml:space="preserve"> </w:t>
      </w:r>
      <w:r w:rsidR="001A0F49" w:rsidRPr="005D3240">
        <w:rPr>
          <w:sz w:val="22"/>
          <w:szCs w:val="22"/>
        </w:rPr>
        <w:t>и</w:t>
      </w:r>
      <w:r w:rsidRPr="005D3240">
        <w:rPr>
          <w:sz w:val="22"/>
          <w:szCs w:val="22"/>
        </w:rPr>
        <w:t>зменять и дополнять</w:t>
      </w:r>
      <w:r w:rsidRPr="00B96DD2">
        <w:rPr>
          <w:sz w:val="22"/>
          <w:szCs w:val="22"/>
        </w:rPr>
        <w:t xml:space="preserve"> действующие </w:t>
      </w:r>
      <w:r w:rsidR="007B331A" w:rsidRPr="00B96DD2">
        <w:rPr>
          <w:sz w:val="22"/>
          <w:szCs w:val="22"/>
        </w:rPr>
        <w:t>Т</w:t>
      </w:r>
      <w:r w:rsidRPr="00B96DD2">
        <w:rPr>
          <w:sz w:val="22"/>
          <w:szCs w:val="22"/>
        </w:rPr>
        <w:t>арифы</w:t>
      </w:r>
      <w:r w:rsidR="007B331A" w:rsidRPr="00B96DD2">
        <w:rPr>
          <w:sz w:val="22"/>
          <w:szCs w:val="22"/>
        </w:rPr>
        <w:t xml:space="preserve"> Банка</w:t>
      </w:r>
      <w:r w:rsidR="00DF355F" w:rsidRPr="00B96DD2">
        <w:rPr>
          <w:sz w:val="22"/>
          <w:szCs w:val="22"/>
        </w:rPr>
        <w:t>, п</w:t>
      </w:r>
      <w:r w:rsidRPr="00B96DD2">
        <w:rPr>
          <w:sz w:val="22"/>
          <w:szCs w:val="22"/>
        </w:rPr>
        <w:t xml:space="preserve">орядок и сроки </w:t>
      </w:r>
      <w:r w:rsidR="008201FC" w:rsidRPr="00B96DD2">
        <w:rPr>
          <w:sz w:val="22"/>
          <w:szCs w:val="22"/>
        </w:rPr>
        <w:t xml:space="preserve">взимания </w:t>
      </w:r>
      <w:r w:rsidRPr="00B96DD2">
        <w:rPr>
          <w:sz w:val="22"/>
          <w:szCs w:val="22"/>
        </w:rPr>
        <w:t xml:space="preserve">платы, </w:t>
      </w:r>
      <w:r w:rsidR="00035852" w:rsidRPr="00B96DD2">
        <w:rPr>
          <w:sz w:val="22"/>
          <w:szCs w:val="22"/>
        </w:rPr>
        <w:t xml:space="preserve">вносить изменения в </w:t>
      </w:r>
      <w:r w:rsidRPr="00B96DD2">
        <w:rPr>
          <w:sz w:val="22"/>
          <w:szCs w:val="22"/>
        </w:rPr>
        <w:t xml:space="preserve">настоящие Условия, уведомив об этом Клиента </w:t>
      </w:r>
      <w:r w:rsidR="004C0DC0" w:rsidRPr="00B96DD2">
        <w:rPr>
          <w:sz w:val="22"/>
          <w:szCs w:val="22"/>
        </w:rPr>
        <w:t xml:space="preserve">не менее чем </w:t>
      </w:r>
      <w:r w:rsidRPr="00B96DD2">
        <w:rPr>
          <w:sz w:val="22"/>
          <w:szCs w:val="22"/>
        </w:rPr>
        <w:t xml:space="preserve">за 5 </w:t>
      </w:r>
      <w:r w:rsidR="003C330A" w:rsidRPr="00B96DD2">
        <w:rPr>
          <w:sz w:val="22"/>
          <w:szCs w:val="22"/>
        </w:rPr>
        <w:t xml:space="preserve">рабочих </w:t>
      </w:r>
      <w:r w:rsidR="008201FC" w:rsidRPr="00B96DD2">
        <w:rPr>
          <w:sz w:val="22"/>
          <w:szCs w:val="22"/>
        </w:rPr>
        <w:t xml:space="preserve"> дней</w:t>
      </w:r>
      <w:r w:rsidRPr="00B96DD2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B96DD2">
        <w:rPr>
          <w:sz w:val="22"/>
          <w:szCs w:val="22"/>
        </w:rPr>
        <w:t>,</w:t>
      </w:r>
      <w:r w:rsidR="004C0DC0" w:rsidRPr="00B96DD2">
        <w:rPr>
          <w:color w:val="000000" w:themeColor="text1"/>
          <w:sz w:val="22"/>
          <w:szCs w:val="22"/>
        </w:rPr>
        <w:t xml:space="preserve"> </w:t>
      </w:r>
      <w:r w:rsidR="00642F0F" w:rsidRPr="00B96DD2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B96DD2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B96DD2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B96DD2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B96DD2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B96DD2">
        <w:rPr>
          <w:color w:val="000000" w:themeColor="text1"/>
          <w:sz w:val="22"/>
          <w:szCs w:val="22"/>
        </w:rPr>
        <w:t>, и/или путем адресного уведомления Клиента по</w:t>
      </w:r>
      <w:r w:rsidR="00642F0F" w:rsidRPr="00B96DD2">
        <w:rPr>
          <w:bCs/>
          <w:color w:val="000000" w:themeColor="text1"/>
          <w:sz w:val="22"/>
          <w:szCs w:val="22"/>
        </w:rPr>
        <w:t xml:space="preserve"> 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B96DD2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П</w:t>
      </w:r>
      <w:r w:rsidR="00A223B3" w:rsidRPr="00B96DD2">
        <w:rPr>
          <w:sz w:val="22"/>
          <w:szCs w:val="22"/>
        </w:rPr>
        <w:t xml:space="preserve">о своему усмотрению </w:t>
      </w:r>
      <w:r w:rsidR="00090A36" w:rsidRPr="00B96DD2">
        <w:rPr>
          <w:sz w:val="22"/>
          <w:szCs w:val="22"/>
        </w:rPr>
        <w:t>устанавливать</w:t>
      </w:r>
      <w:r w:rsidR="00E370B4" w:rsidRPr="00B96DD2">
        <w:rPr>
          <w:sz w:val="22"/>
          <w:szCs w:val="22"/>
        </w:rPr>
        <w:t>:</w:t>
      </w:r>
    </w:p>
    <w:p w:rsidR="00DF7DDF" w:rsidRPr="00B96DD2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лимиты принимаемых к исполнению </w:t>
      </w:r>
      <w:r w:rsidRPr="00B96DD2">
        <w:rPr>
          <w:snapToGrid w:val="0"/>
          <w:sz w:val="22"/>
          <w:szCs w:val="22"/>
        </w:rPr>
        <w:t xml:space="preserve">с использованием Системы ДБО </w:t>
      </w:r>
      <w:r w:rsidRPr="00B96DD2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B96DD2">
        <w:rPr>
          <w:sz w:val="22"/>
          <w:szCs w:val="22"/>
        </w:rPr>
        <w:t>;</w:t>
      </w:r>
    </w:p>
    <w:p w:rsidR="00DF6688" w:rsidRPr="00B96DD2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B96DD2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B96DD2">
        <w:rPr>
          <w:snapToGrid w:val="0"/>
          <w:sz w:val="22"/>
          <w:szCs w:val="22"/>
        </w:rPr>
        <w:t>.</w:t>
      </w:r>
    </w:p>
    <w:p w:rsidR="0074745B" w:rsidRPr="00B96DD2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 </w:t>
      </w:r>
      <w:r w:rsidR="00F87600" w:rsidRPr="00B96DD2">
        <w:rPr>
          <w:sz w:val="22"/>
          <w:szCs w:val="22"/>
        </w:rPr>
        <w:t>Списывать с расчетного счета Клие</w:t>
      </w:r>
      <w:r w:rsidR="008201FC" w:rsidRPr="00B96DD2">
        <w:rPr>
          <w:sz w:val="22"/>
          <w:szCs w:val="22"/>
        </w:rPr>
        <w:t>нта</w:t>
      </w:r>
      <w:r w:rsidR="00F87600" w:rsidRPr="00B96DD2">
        <w:rPr>
          <w:sz w:val="22"/>
          <w:szCs w:val="22"/>
        </w:rPr>
        <w:t>, указанного в з</w:t>
      </w:r>
      <w:r w:rsidR="004A2248" w:rsidRPr="00B96DD2">
        <w:rPr>
          <w:sz w:val="22"/>
          <w:szCs w:val="22"/>
        </w:rPr>
        <w:t>а</w:t>
      </w:r>
      <w:r w:rsidR="00F87600" w:rsidRPr="00B96DD2">
        <w:rPr>
          <w:sz w:val="22"/>
          <w:szCs w:val="22"/>
        </w:rPr>
        <w:t>явлении</w:t>
      </w:r>
      <w:r w:rsidR="000751CE" w:rsidRPr="00B96DD2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B96DD2">
        <w:rPr>
          <w:sz w:val="22"/>
          <w:szCs w:val="22"/>
        </w:rPr>
        <w:t>т</w:t>
      </w:r>
      <w:r w:rsidR="000751CE" w:rsidRPr="00B96DD2">
        <w:rPr>
          <w:sz w:val="22"/>
          <w:szCs w:val="22"/>
        </w:rPr>
        <w:t xml:space="preserve">вии с </w:t>
      </w:r>
      <w:r w:rsidR="00AE1BE9" w:rsidRPr="00B96DD2">
        <w:rPr>
          <w:sz w:val="22"/>
          <w:szCs w:val="22"/>
        </w:rPr>
        <w:t>Т</w:t>
      </w:r>
      <w:r w:rsidR="000751CE" w:rsidRPr="00B96DD2">
        <w:rPr>
          <w:sz w:val="22"/>
          <w:szCs w:val="22"/>
        </w:rPr>
        <w:t>арифами</w:t>
      </w:r>
      <w:r w:rsidR="00AE1BE9" w:rsidRPr="00B96DD2">
        <w:rPr>
          <w:sz w:val="22"/>
          <w:szCs w:val="22"/>
        </w:rPr>
        <w:t xml:space="preserve"> Банка</w:t>
      </w:r>
      <w:r w:rsidR="000751CE" w:rsidRPr="00B96DD2">
        <w:rPr>
          <w:sz w:val="22"/>
          <w:szCs w:val="22"/>
        </w:rPr>
        <w:t xml:space="preserve"> в порядке, предусмотренн</w:t>
      </w:r>
      <w:r w:rsidR="008201FC" w:rsidRPr="00B96DD2">
        <w:rPr>
          <w:sz w:val="22"/>
          <w:szCs w:val="22"/>
        </w:rPr>
        <w:t>ом</w:t>
      </w:r>
      <w:r w:rsidR="000751CE" w:rsidRPr="00B96DD2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B96DD2">
        <w:rPr>
          <w:sz w:val="22"/>
          <w:szCs w:val="22"/>
        </w:rPr>
        <w:t>.</w:t>
      </w:r>
    </w:p>
    <w:p w:rsidR="00C864D9" w:rsidRPr="00B96DD2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B96DD2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Предоставить в Банк Заяв</w:t>
      </w:r>
      <w:r w:rsidR="00E363AB" w:rsidRPr="00B96DD2">
        <w:rPr>
          <w:sz w:val="22"/>
          <w:szCs w:val="22"/>
        </w:rPr>
        <w:t xml:space="preserve">ление </w:t>
      </w:r>
      <w:r w:rsidR="001973E0">
        <w:rPr>
          <w:sz w:val="22"/>
          <w:szCs w:val="22"/>
        </w:rPr>
        <w:t>о присоединении</w:t>
      </w:r>
      <w:r w:rsidRPr="00B96DD2">
        <w:rPr>
          <w:sz w:val="22"/>
          <w:szCs w:val="22"/>
        </w:rPr>
        <w:t>.</w:t>
      </w:r>
    </w:p>
    <w:p w:rsidR="00C864D9" w:rsidRPr="00B96DD2" w:rsidRDefault="00DE4C20" w:rsidP="00F57412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Соблюдать требования по обеспечению безопасности при работе в системе ДБО (Приложение 2).</w:t>
      </w:r>
      <w:r w:rsidR="00C864D9" w:rsidRPr="00B96DD2">
        <w:rPr>
          <w:sz w:val="22"/>
          <w:szCs w:val="22"/>
        </w:rPr>
        <w:t xml:space="preserve">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Строго соблюдать правила эксплуатации Подсистем</w:t>
      </w:r>
      <w:r w:rsidR="00A62D5D" w:rsidRPr="00B96DD2">
        <w:rPr>
          <w:sz w:val="22"/>
          <w:szCs w:val="22"/>
        </w:rPr>
        <w:t>ы</w:t>
      </w:r>
      <w:r w:rsidRPr="00B96DD2">
        <w:rPr>
          <w:sz w:val="22"/>
          <w:szCs w:val="22"/>
        </w:rPr>
        <w:t xml:space="preserve">  «Интернет-Клиент», изложенны</w:t>
      </w:r>
      <w:r w:rsidR="00A62D5D" w:rsidRPr="00B96DD2">
        <w:rPr>
          <w:sz w:val="22"/>
          <w:szCs w:val="22"/>
        </w:rPr>
        <w:t>е</w:t>
      </w:r>
      <w:r w:rsidRPr="00B96DD2">
        <w:rPr>
          <w:sz w:val="22"/>
          <w:szCs w:val="22"/>
        </w:rPr>
        <w:t xml:space="preserve"> в их описании и инструкциях по эксплуатации.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C864D9" w:rsidRPr="00B96DD2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утраты, выхода из строя или компрометации ключей </w:t>
      </w:r>
      <w:r w:rsidR="00A62D5D" w:rsidRPr="00B96DD2">
        <w:rPr>
          <w:sz w:val="22"/>
          <w:szCs w:val="22"/>
        </w:rPr>
        <w:t>ЭП либо логинов, паролей и телефона, на который поступают одноразовые пароли</w:t>
      </w:r>
      <w:r w:rsidRPr="00B96DD2">
        <w:rPr>
          <w:sz w:val="22"/>
          <w:szCs w:val="22"/>
        </w:rPr>
        <w:t xml:space="preserve"> незамедлительно обратиться в Банк для смены  ключей </w:t>
      </w:r>
      <w:r w:rsidR="00A62D5D" w:rsidRPr="00B96DD2">
        <w:rPr>
          <w:sz w:val="22"/>
          <w:szCs w:val="22"/>
        </w:rPr>
        <w:t>ЭП, смены логина, пароля и номера телефона</w:t>
      </w:r>
      <w:r w:rsidRPr="00B96DD2">
        <w:rPr>
          <w:sz w:val="22"/>
          <w:szCs w:val="22"/>
        </w:rPr>
        <w:t xml:space="preserve"> и принятия необ</w:t>
      </w:r>
      <w:r w:rsidR="00A62D5D" w:rsidRPr="00B96DD2">
        <w:rPr>
          <w:sz w:val="22"/>
          <w:szCs w:val="22"/>
        </w:rPr>
        <w:t>ходимых мер (блокирования</w:t>
      </w:r>
      <w:r w:rsidRPr="00B96DD2">
        <w:rPr>
          <w:sz w:val="22"/>
          <w:szCs w:val="22"/>
        </w:rPr>
        <w:t xml:space="preserve"> </w:t>
      </w:r>
      <w:r w:rsidR="00A62D5D" w:rsidRPr="00B96DD2">
        <w:rPr>
          <w:sz w:val="22"/>
          <w:szCs w:val="22"/>
        </w:rPr>
        <w:t xml:space="preserve">доступов </w:t>
      </w:r>
      <w:r w:rsidRPr="00B96DD2">
        <w:rPr>
          <w:sz w:val="22"/>
          <w:szCs w:val="22"/>
        </w:rPr>
        <w:t>Клиента в системе электронных расчетов) путем подачи письменного заявления произвольной формы с подробным изложением обстоятельств случившегося</w:t>
      </w:r>
      <w:r w:rsidR="0037537A" w:rsidRPr="00B96DD2">
        <w:rPr>
          <w:sz w:val="22"/>
          <w:szCs w:val="22"/>
        </w:rPr>
        <w:t xml:space="preserve"> </w:t>
      </w:r>
      <w:r w:rsidR="00C53580" w:rsidRPr="00B96DD2">
        <w:rPr>
          <w:sz w:val="22"/>
          <w:szCs w:val="22"/>
        </w:rPr>
        <w:t>(</w:t>
      </w:r>
      <w:r w:rsidRPr="00B96DD2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B96DD2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B96DD2">
        <w:t>)</w:t>
      </w:r>
      <w:r w:rsidRPr="00B96DD2">
        <w:rPr>
          <w:sz w:val="22"/>
          <w:szCs w:val="22"/>
        </w:rPr>
        <w:t xml:space="preserve">. </w:t>
      </w:r>
    </w:p>
    <w:p w:rsidR="00697183" w:rsidRPr="00B96DD2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B96DD2">
        <w:rPr>
          <w:sz w:val="22"/>
          <w:szCs w:val="22"/>
        </w:rPr>
        <w:t>оттиск</w:t>
      </w:r>
      <w:r w:rsidR="008E272A" w:rsidRPr="00B96DD2">
        <w:rPr>
          <w:sz w:val="22"/>
          <w:szCs w:val="22"/>
        </w:rPr>
        <w:t>а</w:t>
      </w:r>
      <w:r w:rsidR="00A866BF" w:rsidRPr="00B96DD2">
        <w:rPr>
          <w:sz w:val="22"/>
          <w:szCs w:val="22"/>
        </w:rPr>
        <w:t xml:space="preserve"> печати</w:t>
      </w:r>
      <w:r w:rsidRPr="00B96DD2">
        <w:rPr>
          <w:sz w:val="22"/>
          <w:szCs w:val="22"/>
        </w:rPr>
        <w:t xml:space="preserve">.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Не вносить никаких изменений в технические и программные средства Системы ДБО.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B96DD2">
        <w:rPr>
          <w:sz w:val="22"/>
          <w:szCs w:val="22"/>
        </w:rPr>
        <w:t>системе ДБО</w:t>
      </w:r>
      <w:r w:rsidR="008F2F12" w:rsidRPr="00B96DD2">
        <w:rPr>
          <w:sz w:val="22"/>
          <w:szCs w:val="22"/>
        </w:rPr>
        <w:t xml:space="preserve"> по факсу</w:t>
      </w:r>
      <w:r w:rsidR="00DD70E6" w:rsidRPr="00B96DD2">
        <w:rPr>
          <w:sz w:val="22"/>
          <w:szCs w:val="22"/>
        </w:rPr>
        <w:t xml:space="preserve"> 326-14-04</w:t>
      </w:r>
      <w:r w:rsidR="008F2F12" w:rsidRPr="00B96DD2">
        <w:rPr>
          <w:sz w:val="22"/>
          <w:szCs w:val="22"/>
        </w:rPr>
        <w:t>, электронно</w:t>
      </w:r>
      <w:r w:rsidR="00DD70E6" w:rsidRPr="00B96DD2">
        <w:rPr>
          <w:sz w:val="22"/>
          <w:szCs w:val="22"/>
        </w:rPr>
        <w:t>й</w:t>
      </w:r>
      <w:r w:rsidR="008F2F12" w:rsidRPr="00B96DD2">
        <w:rPr>
          <w:sz w:val="22"/>
          <w:szCs w:val="22"/>
        </w:rPr>
        <w:t xml:space="preserve"> почте</w:t>
      </w:r>
      <w:r w:rsidR="00DD70E6" w:rsidRPr="00B96DD2">
        <w:rPr>
          <w:sz w:val="22"/>
          <w:szCs w:val="22"/>
        </w:rPr>
        <w:t xml:space="preserve"> </w:t>
      </w:r>
      <w:hyperlink r:id="rId10" w:history="1">
        <w:r w:rsidR="00B044FA" w:rsidRPr="00B96DD2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B96DD2">
        <w:rPr>
          <w:sz w:val="22"/>
          <w:szCs w:val="22"/>
        </w:rPr>
        <w:t>)</w:t>
      </w:r>
      <w:r w:rsidR="008F2F12" w:rsidRPr="00B96DD2">
        <w:rPr>
          <w:sz w:val="22"/>
          <w:szCs w:val="22"/>
        </w:rPr>
        <w:t>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Во всех случаях не подтверждения программной проверкой Системы ДБО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принимаемого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B96DD2">
        <w:rPr>
          <w:sz w:val="22"/>
          <w:szCs w:val="22"/>
        </w:rPr>
        <w:t xml:space="preserve">Тарифами </w:t>
      </w:r>
      <w:r w:rsidRPr="00B96DD2">
        <w:rPr>
          <w:sz w:val="22"/>
          <w:szCs w:val="22"/>
        </w:rPr>
        <w:t>Банка.</w:t>
      </w:r>
    </w:p>
    <w:p w:rsidR="00D22458" w:rsidRPr="00B96DD2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B96DD2">
        <w:rPr>
          <w:sz w:val="22"/>
          <w:szCs w:val="22"/>
        </w:rPr>
        <w:t>о</w:t>
      </w:r>
      <w:r w:rsidRPr="00B96DD2">
        <w:rPr>
          <w:sz w:val="22"/>
          <w:szCs w:val="22"/>
        </w:rPr>
        <w:t>рядке</w:t>
      </w:r>
      <w:r w:rsidR="00464799" w:rsidRPr="00B96DD2">
        <w:rPr>
          <w:sz w:val="22"/>
          <w:szCs w:val="22"/>
        </w:rPr>
        <w:t>, предусмотренном</w:t>
      </w:r>
      <w:r w:rsidRPr="00B96DD2">
        <w:rPr>
          <w:sz w:val="22"/>
          <w:szCs w:val="22"/>
        </w:rPr>
        <w:t xml:space="preserve"> п. 8  настоящих Условий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Указать каналы связи (телефон, факс, </w:t>
      </w:r>
      <w:r w:rsidR="004C5766" w:rsidRPr="00B96DD2">
        <w:rPr>
          <w:sz w:val="22"/>
          <w:szCs w:val="22"/>
          <w:lang w:val="en-US"/>
        </w:rPr>
        <w:t>e</w:t>
      </w:r>
      <w:r w:rsidR="004C5766" w:rsidRPr="00B96DD2">
        <w:rPr>
          <w:sz w:val="22"/>
          <w:szCs w:val="22"/>
        </w:rPr>
        <w:t>-</w:t>
      </w:r>
      <w:r w:rsidRPr="00B96DD2">
        <w:rPr>
          <w:sz w:val="22"/>
          <w:szCs w:val="22"/>
        </w:rPr>
        <w:t>mail)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Не передавать треть</w:t>
      </w:r>
      <w:r w:rsidRPr="00B96DD2">
        <w:rPr>
          <w:sz w:val="22"/>
          <w:szCs w:val="22"/>
        </w:rPr>
        <w:softHyphen/>
        <w:t>им ли</w:t>
      </w:r>
      <w:r w:rsidRPr="00B96DD2">
        <w:rPr>
          <w:sz w:val="22"/>
          <w:szCs w:val="22"/>
        </w:rPr>
        <w:softHyphen/>
        <w:t>цам све</w:t>
      </w:r>
      <w:r w:rsidRPr="00B96DD2">
        <w:rPr>
          <w:sz w:val="22"/>
          <w:szCs w:val="22"/>
        </w:rPr>
        <w:softHyphen/>
        <w:t>де</w:t>
      </w:r>
      <w:r w:rsidRPr="00B96DD2">
        <w:rPr>
          <w:sz w:val="22"/>
          <w:szCs w:val="22"/>
        </w:rPr>
        <w:softHyphen/>
        <w:t>ния о при</w:t>
      </w:r>
      <w:r w:rsidRPr="00B96DD2">
        <w:rPr>
          <w:sz w:val="22"/>
          <w:szCs w:val="22"/>
        </w:rPr>
        <w:softHyphen/>
        <w:t>ме</w:t>
      </w:r>
      <w:r w:rsidRPr="00B96DD2">
        <w:rPr>
          <w:sz w:val="22"/>
          <w:szCs w:val="22"/>
        </w:rPr>
        <w:softHyphen/>
        <w:t>няе</w:t>
      </w:r>
      <w:r w:rsidRPr="00B96DD2">
        <w:rPr>
          <w:sz w:val="22"/>
          <w:szCs w:val="22"/>
        </w:rPr>
        <w:softHyphen/>
        <w:t>мой сис</w:t>
      </w:r>
      <w:r w:rsidRPr="00B96DD2">
        <w:rPr>
          <w:sz w:val="22"/>
          <w:szCs w:val="22"/>
        </w:rPr>
        <w:softHyphen/>
        <w:t>те</w:t>
      </w:r>
      <w:r w:rsidRPr="00B96DD2">
        <w:rPr>
          <w:sz w:val="22"/>
          <w:szCs w:val="22"/>
        </w:rPr>
        <w:softHyphen/>
        <w:t>ме за</w:t>
      </w:r>
      <w:r w:rsidRPr="00B96DD2">
        <w:rPr>
          <w:sz w:val="22"/>
          <w:szCs w:val="22"/>
        </w:rPr>
        <w:softHyphen/>
        <w:t>щи</w:t>
      </w:r>
      <w:r w:rsidRPr="00B96DD2">
        <w:rPr>
          <w:sz w:val="22"/>
          <w:szCs w:val="22"/>
        </w:rPr>
        <w:softHyphen/>
        <w:t>ты ин</w:t>
      </w:r>
      <w:r w:rsidRPr="00B96DD2">
        <w:rPr>
          <w:sz w:val="22"/>
          <w:szCs w:val="22"/>
        </w:rPr>
        <w:softHyphen/>
        <w:t>фор</w:t>
      </w:r>
      <w:r w:rsidRPr="00B96DD2">
        <w:rPr>
          <w:sz w:val="22"/>
          <w:szCs w:val="22"/>
        </w:rPr>
        <w:softHyphen/>
        <w:t>ма</w:t>
      </w:r>
      <w:r w:rsidRPr="00B96DD2">
        <w:rPr>
          <w:sz w:val="22"/>
          <w:szCs w:val="22"/>
        </w:rPr>
        <w:softHyphen/>
        <w:t>ции.</w:t>
      </w:r>
    </w:p>
    <w:p w:rsidR="00C864D9" w:rsidRPr="00B96DD2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B96DD2">
        <w:rPr>
          <w:rFonts w:ascii="Times New Roman" w:hAnsi="Times New Roman"/>
          <w:sz w:val="22"/>
          <w:szCs w:val="22"/>
        </w:rPr>
        <w:t>ЭД</w:t>
      </w:r>
      <w:r w:rsidRPr="00B96DD2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B96DD2">
        <w:rPr>
          <w:rFonts w:ascii="Times New Roman" w:hAnsi="Times New Roman"/>
          <w:sz w:val="22"/>
          <w:szCs w:val="22"/>
        </w:rPr>
        <w:t xml:space="preserve">календарных </w:t>
      </w:r>
      <w:r w:rsidRPr="00B96DD2">
        <w:rPr>
          <w:rFonts w:ascii="Times New Roman" w:hAnsi="Times New Roman"/>
          <w:sz w:val="22"/>
          <w:szCs w:val="22"/>
        </w:rPr>
        <w:t>дней.</w:t>
      </w:r>
    </w:p>
    <w:p w:rsidR="00C864D9" w:rsidRPr="00B96DD2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>В течение 45</w:t>
      </w:r>
      <w:r w:rsidR="0016627C" w:rsidRPr="00B96DD2">
        <w:rPr>
          <w:rFonts w:ascii="Times New Roman" w:hAnsi="Times New Roman"/>
          <w:sz w:val="22"/>
          <w:szCs w:val="22"/>
        </w:rPr>
        <w:t xml:space="preserve"> </w:t>
      </w:r>
      <w:r w:rsidR="00196DCE" w:rsidRPr="00B96DD2">
        <w:rPr>
          <w:rFonts w:ascii="Times New Roman" w:hAnsi="Times New Roman"/>
          <w:sz w:val="22"/>
          <w:szCs w:val="22"/>
        </w:rPr>
        <w:t>календарных</w:t>
      </w:r>
      <w:r w:rsidR="0016627C" w:rsidRPr="00B96DD2">
        <w:rPr>
          <w:rFonts w:ascii="Times New Roman" w:hAnsi="Times New Roman"/>
          <w:sz w:val="22"/>
          <w:szCs w:val="22"/>
        </w:rPr>
        <w:t xml:space="preserve"> дней</w:t>
      </w:r>
      <w:r w:rsidRPr="00B96DD2">
        <w:rPr>
          <w:rFonts w:ascii="Times New Roman" w:hAnsi="Times New Roman"/>
          <w:sz w:val="22"/>
          <w:szCs w:val="22"/>
        </w:rPr>
        <w:t xml:space="preserve"> с даты </w:t>
      </w:r>
      <w:r w:rsidR="00E363AB" w:rsidRPr="00B96DD2">
        <w:rPr>
          <w:rFonts w:ascii="Times New Roman" w:hAnsi="Times New Roman"/>
          <w:sz w:val="22"/>
          <w:szCs w:val="22"/>
        </w:rPr>
        <w:t>заключения</w:t>
      </w:r>
      <w:r w:rsidRPr="00B96DD2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B96DD2">
        <w:rPr>
          <w:rFonts w:ascii="Times New Roman" w:hAnsi="Times New Roman"/>
          <w:sz w:val="22"/>
          <w:szCs w:val="22"/>
        </w:rPr>
        <w:t xml:space="preserve">подписать в </w:t>
      </w:r>
      <w:r w:rsidRPr="00B96DD2">
        <w:rPr>
          <w:rFonts w:ascii="Times New Roman" w:hAnsi="Times New Roman"/>
          <w:sz w:val="22"/>
          <w:szCs w:val="22"/>
        </w:rPr>
        <w:t xml:space="preserve"> Банк</w:t>
      </w:r>
      <w:r w:rsidR="000E103B" w:rsidRPr="00B96DD2">
        <w:rPr>
          <w:rFonts w:ascii="Times New Roman" w:hAnsi="Times New Roman"/>
          <w:sz w:val="22"/>
          <w:szCs w:val="22"/>
        </w:rPr>
        <w:t xml:space="preserve">е </w:t>
      </w:r>
      <w:r w:rsidR="00F81895" w:rsidRPr="00B96DD2">
        <w:rPr>
          <w:rFonts w:ascii="Times New Roman" w:hAnsi="Times New Roman"/>
          <w:sz w:val="22"/>
          <w:szCs w:val="22"/>
        </w:rPr>
        <w:t>А</w:t>
      </w:r>
      <w:r w:rsidR="000E103B" w:rsidRPr="00B96DD2">
        <w:rPr>
          <w:rFonts w:ascii="Times New Roman" w:hAnsi="Times New Roman"/>
          <w:sz w:val="22"/>
          <w:szCs w:val="22"/>
        </w:rPr>
        <w:t>кт</w:t>
      </w:r>
      <w:r w:rsidR="00B84352" w:rsidRPr="00B96DD2">
        <w:rPr>
          <w:rFonts w:ascii="Times New Roman" w:hAnsi="Times New Roman"/>
          <w:sz w:val="22"/>
          <w:szCs w:val="22"/>
        </w:rPr>
        <w:t xml:space="preserve"> приема-передачи сертификата ключа проверки</w:t>
      </w:r>
      <w:r w:rsidR="00F81895" w:rsidRPr="00B96DD2">
        <w:rPr>
          <w:rFonts w:ascii="Times New Roman" w:hAnsi="Times New Roman"/>
          <w:sz w:val="22"/>
          <w:szCs w:val="22"/>
        </w:rPr>
        <w:t xml:space="preserve"> электронной подписи</w:t>
      </w:r>
      <w:r w:rsidR="00DE4C20">
        <w:rPr>
          <w:rFonts w:ascii="Times New Roman" w:hAnsi="Times New Roman"/>
          <w:sz w:val="22"/>
          <w:szCs w:val="22"/>
        </w:rPr>
        <w:t xml:space="preserve"> (в случае использования </w:t>
      </w:r>
      <w:r w:rsidR="00615EA4">
        <w:rPr>
          <w:rFonts w:ascii="Times New Roman" w:hAnsi="Times New Roman"/>
          <w:sz w:val="22"/>
          <w:szCs w:val="22"/>
        </w:rPr>
        <w:t>Клиентом ЭП</w:t>
      </w:r>
      <w:r w:rsidR="00DE4C20">
        <w:rPr>
          <w:rFonts w:ascii="Times New Roman" w:hAnsi="Times New Roman"/>
          <w:sz w:val="22"/>
          <w:szCs w:val="22"/>
        </w:rPr>
        <w:t>)</w:t>
      </w:r>
      <w:r w:rsidR="00F81895" w:rsidRPr="00B96DD2">
        <w:rPr>
          <w:rFonts w:ascii="Times New Roman" w:hAnsi="Times New Roman"/>
          <w:sz w:val="22"/>
          <w:szCs w:val="22"/>
        </w:rPr>
        <w:t>.</w:t>
      </w:r>
    </w:p>
    <w:p w:rsidR="00C864D9" w:rsidRPr="00B96DD2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703986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 xml:space="preserve">Перегенерировать ключ </w:t>
      </w:r>
      <w:r w:rsidR="00B84352" w:rsidRPr="00B96DD2">
        <w:rPr>
          <w:rFonts w:ascii="Times New Roman" w:hAnsi="Times New Roman"/>
          <w:sz w:val="22"/>
          <w:szCs w:val="22"/>
        </w:rPr>
        <w:t>ЭП</w:t>
      </w:r>
      <w:r w:rsidRPr="00B96DD2">
        <w:rPr>
          <w:rFonts w:ascii="Times New Roman" w:hAnsi="Times New Roman"/>
          <w:sz w:val="22"/>
          <w:szCs w:val="22"/>
        </w:rPr>
        <w:t xml:space="preserve">  не </w:t>
      </w:r>
      <w:r w:rsidRPr="00703986">
        <w:rPr>
          <w:rFonts w:ascii="Times New Roman" w:hAnsi="Times New Roman"/>
          <w:sz w:val="22"/>
          <w:szCs w:val="22"/>
        </w:rPr>
        <w:t>реже одного раза в 1</w:t>
      </w:r>
      <w:r w:rsidR="00687610" w:rsidRPr="00703986">
        <w:rPr>
          <w:rFonts w:ascii="Times New Roman" w:hAnsi="Times New Roman"/>
          <w:sz w:val="22"/>
          <w:szCs w:val="22"/>
        </w:rPr>
        <w:t>2</w:t>
      </w:r>
      <w:r w:rsidRPr="00703986">
        <w:rPr>
          <w:rFonts w:ascii="Times New Roman" w:hAnsi="Times New Roman"/>
          <w:sz w:val="22"/>
          <w:szCs w:val="22"/>
        </w:rPr>
        <w:t xml:space="preserve"> месяцев с момента регистрации ключа в системе ДБО</w:t>
      </w:r>
      <w:r w:rsidR="00615EA4" w:rsidRPr="00703986">
        <w:rPr>
          <w:rFonts w:ascii="Times New Roman" w:hAnsi="Times New Roman"/>
          <w:sz w:val="22"/>
          <w:szCs w:val="22"/>
        </w:rPr>
        <w:t xml:space="preserve"> (в случае использования Клиентом ЭП).</w:t>
      </w:r>
    </w:p>
    <w:p w:rsidR="00C864D9" w:rsidRPr="00703986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03986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B96DD2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03986">
        <w:rPr>
          <w:rFonts w:ascii="Times New Roman" w:hAnsi="Times New Roman"/>
          <w:sz w:val="22"/>
          <w:szCs w:val="22"/>
        </w:rPr>
        <w:t>По первому требованию Банка представлять документы, являющиеся основанием для проведения операций по счету Клиента (контракты, договоры, счета, акты и</w:t>
      </w:r>
      <w:r w:rsidRPr="00B96DD2">
        <w:rPr>
          <w:rFonts w:ascii="Times New Roman" w:hAnsi="Times New Roman"/>
          <w:sz w:val="22"/>
          <w:szCs w:val="22"/>
        </w:rPr>
        <w:t xml:space="preserve"> т.д.) во избежание проведения сомнительных опера</w:t>
      </w:r>
      <w:r w:rsidR="00A021CE" w:rsidRPr="00B96DD2">
        <w:rPr>
          <w:rFonts w:ascii="Times New Roman" w:hAnsi="Times New Roman"/>
          <w:sz w:val="22"/>
          <w:szCs w:val="22"/>
        </w:rPr>
        <w:t>ций.</w:t>
      </w:r>
    </w:p>
    <w:p w:rsidR="00275ECD" w:rsidRPr="00354658" w:rsidRDefault="00275ECD" w:rsidP="00275ECD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C409FB">
        <w:rPr>
          <w:rFonts w:ascii="Times New Roman" w:hAnsi="Times New Roman"/>
          <w:sz w:val="22"/>
          <w:szCs w:val="22"/>
        </w:rPr>
        <w:t xml:space="preserve">Исключить </w:t>
      </w:r>
      <w:r w:rsidRPr="00354658">
        <w:rPr>
          <w:rFonts w:ascii="Times New Roman" w:hAnsi="Times New Roman"/>
          <w:sz w:val="22"/>
          <w:szCs w:val="22"/>
        </w:rPr>
        <w:t>проведение операций</w:t>
      </w:r>
      <w:r w:rsidR="00354658" w:rsidRPr="00354658">
        <w:rPr>
          <w:rFonts w:ascii="Times New Roman" w:hAnsi="Times New Roman"/>
          <w:sz w:val="22"/>
          <w:szCs w:val="22"/>
        </w:rPr>
        <w:t>, 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</w:t>
      </w:r>
      <w:r w:rsidR="00354658" w:rsidRPr="00354658">
        <w:rPr>
          <w:rFonts w:ascii="Times New Roman" w:hAnsi="Times New Roman"/>
          <w:sz w:val="22"/>
          <w:szCs w:val="22"/>
          <w:highlight w:val="green"/>
        </w:rPr>
        <w:t>, вывод капитала из Российской Федерации, перевод денежных средств из безналичной в наличную форму и последующий уход от налогообложения, а также для финансовой поддержки коррупции и другие противозаконные цели</w:t>
      </w:r>
      <w:r w:rsidRPr="00354658">
        <w:rPr>
          <w:rFonts w:ascii="Times New Roman" w:hAnsi="Times New Roman"/>
          <w:sz w:val="22"/>
          <w:szCs w:val="22"/>
        </w:rPr>
        <w:t>.</w:t>
      </w:r>
    </w:p>
    <w:p w:rsidR="00275ECD" w:rsidRDefault="00275ECD" w:rsidP="00275ECD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По требованию Банка представлять </w:t>
      </w:r>
      <w:r>
        <w:rPr>
          <w:rFonts w:ascii="Times New Roman" w:hAnsi="Times New Roman"/>
          <w:sz w:val="22"/>
          <w:szCs w:val="22"/>
        </w:rPr>
        <w:t xml:space="preserve">пояснения и </w:t>
      </w:r>
      <w:r w:rsidRPr="008731EA">
        <w:rPr>
          <w:rFonts w:ascii="Times New Roman" w:hAnsi="Times New Roman"/>
          <w:sz w:val="22"/>
          <w:szCs w:val="22"/>
        </w:rPr>
        <w:t xml:space="preserve">документы, </w:t>
      </w:r>
      <w:r w:rsidRPr="00A4604B">
        <w:rPr>
          <w:rFonts w:ascii="Times New Roman" w:hAnsi="Times New Roman"/>
          <w:sz w:val="22"/>
          <w:szCs w:val="22"/>
        </w:rPr>
        <w:t>необходим</w:t>
      </w:r>
      <w:r>
        <w:rPr>
          <w:rFonts w:ascii="Times New Roman" w:hAnsi="Times New Roman"/>
          <w:sz w:val="22"/>
          <w:szCs w:val="22"/>
        </w:rPr>
        <w:t>ые</w:t>
      </w:r>
      <w:r w:rsidRPr="00A4604B">
        <w:rPr>
          <w:rFonts w:ascii="Times New Roman" w:hAnsi="Times New Roman"/>
          <w:sz w:val="22"/>
          <w:szCs w:val="22"/>
        </w:rPr>
        <w:t xml:space="preserve"> для </w:t>
      </w:r>
      <w:r>
        <w:rPr>
          <w:rFonts w:ascii="Times New Roman" w:hAnsi="Times New Roman"/>
          <w:sz w:val="22"/>
          <w:szCs w:val="22"/>
        </w:rPr>
        <w:t xml:space="preserve">фиксирования информации в соответствии с </w:t>
      </w:r>
      <w:r w:rsidRPr="00A4604B">
        <w:rPr>
          <w:rFonts w:ascii="Times New Roman" w:hAnsi="Times New Roman"/>
          <w:sz w:val="22"/>
          <w:szCs w:val="22"/>
        </w:rPr>
        <w:t>действующ</w:t>
      </w:r>
      <w:r>
        <w:rPr>
          <w:rFonts w:ascii="Times New Roman" w:hAnsi="Times New Roman"/>
          <w:sz w:val="22"/>
          <w:szCs w:val="22"/>
        </w:rPr>
        <w:t>им</w:t>
      </w:r>
      <w:r w:rsidRPr="00A4604B">
        <w:rPr>
          <w:rFonts w:ascii="Times New Roman" w:hAnsi="Times New Roman"/>
          <w:sz w:val="22"/>
          <w:szCs w:val="22"/>
        </w:rPr>
        <w:t xml:space="preserve"> законодательств</w:t>
      </w:r>
      <w:r>
        <w:rPr>
          <w:rFonts w:ascii="Times New Roman" w:hAnsi="Times New Roman"/>
          <w:sz w:val="22"/>
          <w:szCs w:val="22"/>
        </w:rPr>
        <w:t xml:space="preserve">ом Российской Федерации, в том числе в целях обновления </w:t>
      </w:r>
      <w:r w:rsidRPr="004D6C01">
        <w:rPr>
          <w:rFonts w:ascii="Times New Roman" w:hAnsi="Times New Roman"/>
          <w:sz w:val="22"/>
          <w:szCs w:val="22"/>
        </w:rPr>
        <w:t>сведений о Клиенте, представителях Клиента, выгодоприобретателях, бенефициарных владельцах</w:t>
      </w:r>
      <w:r>
        <w:rPr>
          <w:rFonts w:ascii="Times New Roman" w:hAnsi="Times New Roman"/>
          <w:sz w:val="22"/>
          <w:szCs w:val="22"/>
        </w:rPr>
        <w:t>.</w:t>
      </w:r>
    </w:p>
    <w:p w:rsidR="006957C4" w:rsidRPr="006957C4" w:rsidRDefault="006957C4" w:rsidP="006957C4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>Немедленно сообщать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АСП.</w:t>
      </w:r>
    </w:p>
    <w:p w:rsidR="00DC7DA5" w:rsidRPr="00B96DD2" w:rsidRDefault="00DC7DA5" w:rsidP="00275ECD">
      <w:pPr>
        <w:pStyle w:val="21"/>
        <w:tabs>
          <w:tab w:val="clear" w:pos="0"/>
          <w:tab w:val="left" w:pos="851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B96DD2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B96DD2" w:rsidRDefault="002042C8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Заменять </w:t>
      </w:r>
      <w:r w:rsidR="003A00B0" w:rsidRPr="00B96DD2">
        <w:rPr>
          <w:sz w:val="22"/>
          <w:szCs w:val="22"/>
        </w:rPr>
        <w:t>АСП</w:t>
      </w:r>
      <w:r w:rsidR="00C864D9" w:rsidRPr="00B96DD2">
        <w:rPr>
          <w:sz w:val="22"/>
          <w:szCs w:val="22"/>
        </w:rPr>
        <w:t xml:space="preserve"> с соответствующим оформлением документов.</w:t>
      </w:r>
    </w:p>
    <w:p w:rsidR="00C864D9" w:rsidRPr="00B96DD2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Отзывать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1. При этом Банк обязан подтвердить факт отзыва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в течение операционного времени.</w:t>
      </w:r>
    </w:p>
    <w:p w:rsidR="00C864D9" w:rsidRPr="00B96DD2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>.</w:t>
      </w:r>
    </w:p>
    <w:p w:rsidR="00C864D9" w:rsidRPr="00B96DD2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C864D9" w:rsidRPr="00B96DD2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B96DD2">
        <w:rPr>
          <w:rFonts w:ascii="Times New Roman" w:hAnsi="Times New Roman" w:cs="Times New Roman"/>
          <w:sz w:val="22"/>
          <w:szCs w:val="22"/>
        </w:rPr>
        <w:t>им Условиям</w:t>
      </w:r>
      <w:r w:rsidRPr="00B96DD2">
        <w:rPr>
          <w:rFonts w:ascii="Times New Roman" w:hAnsi="Times New Roman" w:cs="Times New Roman"/>
          <w:sz w:val="22"/>
          <w:szCs w:val="22"/>
        </w:rPr>
        <w:t>.</w:t>
      </w:r>
    </w:p>
    <w:p w:rsidR="00C864D9" w:rsidRPr="00B96DD2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B96DD2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B96DD2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B96DD2">
        <w:rPr>
          <w:sz w:val="22"/>
          <w:szCs w:val="22"/>
        </w:rPr>
        <w:t>н</w:t>
      </w:r>
      <w:r w:rsidRPr="00B96DD2">
        <w:rPr>
          <w:sz w:val="22"/>
          <w:szCs w:val="22"/>
        </w:rPr>
        <w:t>е является безопасным каналом связи</w:t>
      </w:r>
      <w:r w:rsidR="00C85F5E" w:rsidRPr="00B96DD2">
        <w:rPr>
          <w:sz w:val="22"/>
          <w:szCs w:val="22"/>
        </w:rPr>
        <w:t xml:space="preserve">, и соглашается нести все </w:t>
      </w:r>
      <w:r w:rsidRPr="00B96DD2">
        <w:rPr>
          <w:sz w:val="22"/>
          <w:szCs w:val="22"/>
        </w:rPr>
        <w:t>ри</w:t>
      </w:r>
      <w:r w:rsidR="00C85F5E" w:rsidRPr="00B96DD2">
        <w:rPr>
          <w:sz w:val="22"/>
          <w:szCs w:val="22"/>
        </w:rPr>
        <w:t xml:space="preserve">ски, связанные с подключением его вычислительных средств к сети Интернет, </w:t>
      </w:r>
      <w:r w:rsidR="00F513BA" w:rsidRPr="00B96DD2">
        <w:rPr>
          <w:sz w:val="22"/>
          <w:szCs w:val="22"/>
        </w:rPr>
        <w:t>в</w:t>
      </w:r>
      <w:r w:rsidR="00C85F5E" w:rsidRPr="00B96DD2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B96DD2">
        <w:rPr>
          <w:sz w:val="22"/>
          <w:szCs w:val="22"/>
        </w:rPr>
        <w:t>то</w:t>
      </w:r>
      <w:r w:rsidR="00C85F5E" w:rsidRPr="00B96DD2">
        <w:rPr>
          <w:sz w:val="22"/>
          <w:szCs w:val="22"/>
        </w:rPr>
        <w:t>роны также признают, что выход из строя рабоч</w:t>
      </w:r>
      <w:r w:rsidR="00F513BA" w:rsidRPr="00B96DD2">
        <w:rPr>
          <w:sz w:val="22"/>
          <w:szCs w:val="22"/>
        </w:rPr>
        <w:t>е</w:t>
      </w:r>
      <w:r w:rsidR="00C85F5E" w:rsidRPr="00B96DD2">
        <w:rPr>
          <w:sz w:val="22"/>
          <w:szCs w:val="22"/>
        </w:rPr>
        <w:t>го места Систем</w:t>
      </w:r>
      <w:r w:rsidR="00F513BA" w:rsidRPr="00B96DD2">
        <w:rPr>
          <w:sz w:val="22"/>
          <w:szCs w:val="22"/>
        </w:rPr>
        <w:t>ы ДБО</w:t>
      </w:r>
      <w:r w:rsidR="00C85F5E" w:rsidRPr="00B96DD2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3C4967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3C4967">
        <w:rPr>
          <w:sz w:val="22"/>
          <w:szCs w:val="22"/>
        </w:rPr>
        <w:t>, направленных на повышение  безопасности</w:t>
      </w:r>
      <w:r w:rsidR="00F513BA" w:rsidRPr="003C4967">
        <w:rPr>
          <w:sz w:val="22"/>
          <w:szCs w:val="22"/>
        </w:rPr>
        <w:t xml:space="preserve"> работы</w:t>
      </w:r>
      <w:r w:rsidR="00105098" w:rsidRPr="003C4967">
        <w:rPr>
          <w:sz w:val="22"/>
          <w:szCs w:val="22"/>
        </w:rPr>
        <w:t xml:space="preserve"> </w:t>
      </w:r>
      <w:r w:rsidRPr="003C4967">
        <w:rPr>
          <w:sz w:val="22"/>
          <w:szCs w:val="22"/>
        </w:rPr>
        <w:t xml:space="preserve"> системы ДБО</w:t>
      </w:r>
      <w:r w:rsidR="006D6497" w:rsidRPr="003C4967">
        <w:rPr>
          <w:sz w:val="22"/>
          <w:szCs w:val="22"/>
        </w:rPr>
        <w:t>,</w:t>
      </w:r>
      <w:r w:rsidRPr="003C4967">
        <w:rPr>
          <w:sz w:val="22"/>
          <w:szCs w:val="22"/>
        </w:rPr>
        <w:t xml:space="preserve"> принимается Клиентом самостоятельно.</w:t>
      </w:r>
    </w:p>
    <w:p w:rsidR="00C864D9" w:rsidRPr="003C4967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 xml:space="preserve">Банк информирует Клиента </w:t>
      </w:r>
      <w:r w:rsidR="00906BD4" w:rsidRPr="003C4967">
        <w:rPr>
          <w:sz w:val="22"/>
          <w:szCs w:val="22"/>
        </w:rPr>
        <w:t xml:space="preserve">о требованиях и рекомендациях по обеспечению мер безопасности при работе с системой ДБО, </w:t>
      </w:r>
      <w:r w:rsidRPr="003C4967">
        <w:rPr>
          <w:sz w:val="22"/>
          <w:szCs w:val="22"/>
        </w:rPr>
        <w:t>оказываемых дополнительных сервисах, направленных на повышение безопасности</w:t>
      </w:r>
      <w:r w:rsidR="00F513BA" w:rsidRPr="003C4967">
        <w:rPr>
          <w:sz w:val="22"/>
          <w:szCs w:val="22"/>
        </w:rPr>
        <w:t xml:space="preserve"> работы</w:t>
      </w:r>
      <w:r w:rsidRPr="003C4967">
        <w:rPr>
          <w:sz w:val="22"/>
          <w:szCs w:val="22"/>
        </w:rPr>
        <w:t xml:space="preserve"> Клиента в системе ДБО, путем отправки сообщений по системе ДБО, размещением информации на сайте Банка.</w:t>
      </w:r>
    </w:p>
    <w:p w:rsidR="006442FE" w:rsidRPr="003C4967" w:rsidRDefault="006442FE" w:rsidP="00F513BA">
      <w:pPr>
        <w:widowControl/>
        <w:autoSpaceDE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3C4967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3C4967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3C4967" w:rsidRDefault="00C864D9" w:rsidP="00EC45B5">
      <w:pPr>
        <w:pStyle w:val="a3"/>
        <w:jc w:val="both"/>
        <w:rPr>
          <w:sz w:val="22"/>
          <w:szCs w:val="22"/>
        </w:rPr>
      </w:pPr>
    </w:p>
    <w:p w:rsidR="00634365" w:rsidRDefault="00634365" w:rsidP="00634365">
      <w:pPr>
        <w:rPr>
          <w:color w:val="1F497D"/>
        </w:rPr>
      </w:pPr>
      <w:r w:rsidRPr="003C4967">
        <w:rPr>
          <w:rFonts w:ascii="Times New Roman" w:hAnsi="Times New Roman" w:cs="Times New Roman"/>
          <w:sz w:val="22"/>
          <w:szCs w:val="22"/>
        </w:rPr>
        <w:t>Конфликтные ситуации</w:t>
      </w:r>
      <w:r w:rsidRPr="0083792E">
        <w:rPr>
          <w:rFonts w:ascii="Times New Roman" w:hAnsi="Times New Roman" w:cs="Times New Roman"/>
          <w:sz w:val="22"/>
          <w:szCs w:val="22"/>
        </w:rPr>
        <w:t xml:space="preserve">, связанные с формированием, доставкой, получением, подтверждением получения ЭД, а также использованием в данных документах АСП, разбираются Клиентом и Банком согласно правилам КИС «BeSafe», размещенным на сайте </w:t>
      </w:r>
      <w:hyperlink r:id="rId11" w:history="1">
        <w:r>
          <w:rPr>
            <w:rStyle w:val="a7"/>
          </w:rPr>
          <w:t>www.besafe.ru</w:t>
        </w:r>
      </w:hyperlink>
      <w:r>
        <w:t>.</w:t>
      </w:r>
    </w:p>
    <w:p w:rsidR="003A2DC6" w:rsidRPr="00B96DD2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B96DD2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B96DD2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B96DD2">
        <w:rPr>
          <w:sz w:val="22"/>
          <w:szCs w:val="22"/>
        </w:rPr>
        <w:t>Условий</w:t>
      </w:r>
      <w:r w:rsidRPr="00B96DD2">
        <w:rPr>
          <w:sz w:val="22"/>
          <w:szCs w:val="22"/>
        </w:rPr>
        <w:t>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B96DD2">
        <w:rPr>
          <w:sz w:val="22"/>
          <w:szCs w:val="22"/>
        </w:rPr>
        <w:t xml:space="preserve"> </w:t>
      </w:r>
      <w:r w:rsidRPr="00B96DD2">
        <w:rPr>
          <w:sz w:val="22"/>
          <w:szCs w:val="22"/>
        </w:rPr>
        <w:t>пред</w:t>
      </w:r>
      <w:r w:rsidR="0041328B" w:rsidRPr="00B96DD2">
        <w:rPr>
          <w:sz w:val="22"/>
          <w:szCs w:val="22"/>
        </w:rPr>
        <w:t>о</w:t>
      </w:r>
      <w:r w:rsidRPr="00B96DD2">
        <w:rPr>
          <w:sz w:val="22"/>
          <w:szCs w:val="22"/>
        </w:rPr>
        <w:t xml:space="preserve">ставлением </w:t>
      </w:r>
      <w:r w:rsidR="00DF00F8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Клиент несет ответственность за сохранность носителя ключей </w:t>
      </w:r>
      <w:r w:rsidR="002053AA" w:rsidRPr="00B96DD2">
        <w:rPr>
          <w:sz w:val="22"/>
          <w:szCs w:val="22"/>
        </w:rPr>
        <w:t>ЭП, логина, пароля, одноразового пароля</w:t>
      </w:r>
      <w:r w:rsidRPr="00B96DD2">
        <w:rPr>
          <w:sz w:val="22"/>
          <w:szCs w:val="22"/>
        </w:rPr>
        <w:t xml:space="preserve"> и за возможные негативные последствия </w:t>
      </w:r>
      <w:r w:rsidR="002053AA" w:rsidRPr="00B96DD2">
        <w:rPr>
          <w:sz w:val="22"/>
          <w:szCs w:val="22"/>
        </w:rPr>
        <w:t>их</w:t>
      </w:r>
      <w:r w:rsidRPr="00B96DD2">
        <w:rPr>
          <w:sz w:val="22"/>
          <w:szCs w:val="22"/>
        </w:rPr>
        <w:t xml:space="preserve">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</w:t>
      </w:r>
      <w:r w:rsidR="002053AA" w:rsidRPr="00B96DD2">
        <w:rPr>
          <w:sz w:val="22"/>
          <w:szCs w:val="22"/>
        </w:rPr>
        <w:t xml:space="preserve">утрате или компрометации ключей ЭП, логина, пароля, </w:t>
      </w:r>
      <w:r w:rsidR="00B9414F">
        <w:rPr>
          <w:sz w:val="22"/>
          <w:szCs w:val="22"/>
        </w:rPr>
        <w:t>телефона</w:t>
      </w:r>
      <w:r w:rsidRPr="00B96DD2">
        <w:rPr>
          <w:sz w:val="22"/>
          <w:szCs w:val="22"/>
        </w:rPr>
        <w:t>.</w:t>
      </w:r>
    </w:p>
    <w:p w:rsidR="00C015E0" w:rsidRPr="00B96DD2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</w:t>
      </w:r>
      <w:r w:rsidR="00C864D9" w:rsidRPr="00B96DD2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B96DD2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</w:t>
      </w:r>
      <w:r w:rsidR="00C864D9" w:rsidRPr="00B96DD2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B96DD2">
        <w:rPr>
          <w:sz w:val="22"/>
          <w:szCs w:val="22"/>
        </w:rPr>
        <w:t xml:space="preserve"> (при ее наличии</w:t>
      </w:r>
      <w:r w:rsidR="009D1734" w:rsidRPr="00B96DD2">
        <w:rPr>
          <w:sz w:val="22"/>
          <w:szCs w:val="22"/>
        </w:rPr>
        <w:t xml:space="preserve"> в Карточке</w:t>
      </w:r>
      <w:r w:rsidR="00E01F17" w:rsidRPr="00B96DD2">
        <w:rPr>
          <w:sz w:val="22"/>
          <w:szCs w:val="22"/>
        </w:rPr>
        <w:t xml:space="preserve">) </w:t>
      </w:r>
      <w:r w:rsidRPr="00B96DD2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B96DD2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</w:t>
      </w:r>
      <w:r w:rsidR="00C93EED" w:rsidRPr="00B96DD2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B96DD2">
        <w:rPr>
          <w:sz w:val="22"/>
          <w:szCs w:val="22"/>
          <w:lang w:eastAsia="ru-RU"/>
        </w:rPr>
        <w:t>Д</w:t>
      </w:r>
      <w:r w:rsidR="00C93EED" w:rsidRPr="00B96DD2">
        <w:rPr>
          <w:sz w:val="22"/>
          <w:szCs w:val="22"/>
          <w:lang w:eastAsia="ru-RU"/>
        </w:rPr>
        <w:t>оговору своих обязанностей</w:t>
      </w:r>
      <w:r w:rsidR="007C4A2F" w:rsidRPr="00B96DD2">
        <w:rPr>
          <w:sz w:val="22"/>
          <w:szCs w:val="22"/>
          <w:lang w:eastAsia="ru-RU"/>
        </w:rPr>
        <w:t>,</w:t>
      </w:r>
      <w:r w:rsidR="00C93EED" w:rsidRPr="00B96DD2">
        <w:rPr>
          <w:sz w:val="22"/>
          <w:szCs w:val="22"/>
          <w:lang w:eastAsia="ru-RU"/>
        </w:rPr>
        <w:t xml:space="preserve"> </w:t>
      </w:r>
      <w:r w:rsidR="006745D0" w:rsidRPr="00B96DD2">
        <w:rPr>
          <w:sz w:val="22"/>
          <w:szCs w:val="22"/>
          <w:lang w:eastAsia="ru-RU"/>
        </w:rPr>
        <w:t xml:space="preserve">и </w:t>
      </w:r>
      <w:r w:rsidR="00C93EED" w:rsidRPr="00B96DD2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B96DD2">
        <w:rPr>
          <w:sz w:val="22"/>
          <w:szCs w:val="22"/>
          <w:lang w:eastAsia="ru-RU"/>
        </w:rPr>
        <w:t>.</w:t>
      </w:r>
    </w:p>
    <w:p w:rsidR="00477F5B" w:rsidRPr="00B96DD2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B96DD2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B96DD2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B96DD2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B96DD2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Плата за услуги Банка по Договору списывается Ба</w:t>
      </w:r>
      <w:r w:rsidR="000D3099" w:rsidRPr="00B96DD2">
        <w:rPr>
          <w:sz w:val="22"/>
          <w:szCs w:val="22"/>
        </w:rPr>
        <w:t>нком в соответствии с Тарифами Б</w:t>
      </w:r>
      <w:r w:rsidRPr="00B96DD2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B96DD2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B96DD2">
        <w:rPr>
          <w:sz w:val="22"/>
          <w:szCs w:val="22"/>
        </w:rPr>
        <w:t xml:space="preserve"> самостоятельно</w:t>
      </w:r>
      <w:r w:rsidR="00B66518" w:rsidRPr="00B96DD2">
        <w:rPr>
          <w:sz w:val="22"/>
          <w:szCs w:val="22"/>
        </w:rPr>
        <w:t>.</w:t>
      </w:r>
    </w:p>
    <w:p w:rsidR="00B15F2E" w:rsidRPr="00B96DD2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B96DD2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B96DD2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B96DD2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B96DD2">
        <w:rPr>
          <w:sz w:val="22"/>
          <w:szCs w:val="22"/>
        </w:rPr>
        <w:t>подачи Заявления на заключение Договора</w:t>
      </w:r>
      <w:r w:rsidRPr="00B96DD2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средств Клиента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B96DD2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Договор может быть расторгнут по соглашению Сторон или в одностороннем порядке в случаях, предусмотренных настоящим</w:t>
      </w:r>
      <w:r w:rsidR="00672EA2" w:rsidRPr="00B96DD2">
        <w:rPr>
          <w:sz w:val="22"/>
          <w:szCs w:val="22"/>
        </w:rPr>
        <w:t>и</w:t>
      </w:r>
      <w:r w:rsidRPr="00B96DD2">
        <w:rPr>
          <w:sz w:val="22"/>
          <w:szCs w:val="22"/>
        </w:rPr>
        <w:t xml:space="preserve"> </w:t>
      </w:r>
      <w:r w:rsidR="00672EA2" w:rsidRPr="00B96DD2">
        <w:rPr>
          <w:sz w:val="22"/>
          <w:szCs w:val="22"/>
        </w:rPr>
        <w:t xml:space="preserve"> Условиями</w:t>
      </w:r>
      <w:r w:rsidRPr="00B96DD2">
        <w:rPr>
          <w:sz w:val="22"/>
          <w:szCs w:val="22"/>
        </w:rPr>
        <w:t>.</w:t>
      </w:r>
    </w:p>
    <w:p w:rsidR="009954FA" w:rsidRPr="00B96DD2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bCs/>
          <w:sz w:val="22"/>
          <w:szCs w:val="22"/>
        </w:rPr>
        <w:t xml:space="preserve">Банк имеет право расторгнуть </w:t>
      </w:r>
      <w:r w:rsidR="008E5BEF" w:rsidRPr="00B96DD2">
        <w:rPr>
          <w:bCs/>
          <w:sz w:val="22"/>
          <w:szCs w:val="22"/>
        </w:rPr>
        <w:t>Д</w:t>
      </w:r>
      <w:r w:rsidRPr="00B96DD2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B96DD2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Договора прекращается на 15-й </w:t>
      </w:r>
      <w:r w:rsidR="00063E7C" w:rsidRPr="00B96DD2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B96DD2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B96DD2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r w:rsidR="00BB1892" w:rsidRPr="00B96DD2">
        <w:rPr>
          <w:rFonts w:ascii="Times New Roman" w:hAnsi="Times New Roman"/>
          <w:sz w:val="22"/>
          <w:szCs w:val="22"/>
        </w:rPr>
        <w:t xml:space="preserve">с даты заключения Договора </w:t>
      </w:r>
      <w:r w:rsidRPr="00B96DD2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B96DD2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B96DD2">
        <w:rPr>
          <w:rFonts w:ascii="Times New Roman" w:hAnsi="Times New Roman"/>
          <w:sz w:val="22"/>
          <w:szCs w:val="22"/>
        </w:rPr>
        <w:t xml:space="preserve"> </w:t>
      </w:r>
      <w:r w:rsidR="00497BBD" w:rsidRPr="00B96DD2">
        <w:rPr>
          <w:rFonts w:ascii="Times New Roman" w:hAnsi="Times New Roman"/>
          <w:sz w:val="22"/>
          <w:szCs w:val="22"/>
        </w:rPr>
        <w:t>Акта приема-передачи сертификата ключа проверки электронной подписи</w:t>
      </w:r>
      <w:r w:rsidRPr="00B96DD2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B96DD2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B96DD2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B96DD2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B96DD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864D9" w:rsidRPr="003C4967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нарушения Клиентом своих обязательств, предусмотренных п.4.3. </w:t>
      </w:r>
      <w:r w:rsidR="00672EA2" w:rsidRPr="00B96DD2">
        <w:rPr>
          <w:sz w:val="22"/>
          <w:szCs w:val="22"/>
        </w:rPr>
        <w:t>Условий</w:t>
      </w:r>
      <w:r w:rsidR="009954FA" w:rsidRPr="00B96DD2">
        <w:rPr>
          <w:sz w:val="22"/>
          <w:szCs w:val="22"/>
        </w:rPr>
        <w:t xml:space="preserve"> </w:t>
      </w:r>
      <w:r w:rsidRPr="00B96DD2">
        <w:rPr>
          <w:sz w:val="22"/>
          <w:szCs w:val="22"/>
        </w:rPr>
        <w:t xml:space="preserve">Банк имеет право в одностороннем порядке расторгнуть  Договор путем направления Клиенту соответствующего </w:t>
      </w:r>
      <w:r w:rsidRPr="003C4967">
        <w:rPr>
          <w:sz w:val="22"/>
          <w:szCs w:val="22"/>
        </w:rPr>
        <w:t>Уведомления с указанием даты расторжения  Договора</w:t>
      </w:r>
      <w:r w:rsidR="00F02D2F" w:rsidRPr="003C4967">
        <w:rPr>
          <w:sz w:val="22"/>
          <w:szCs w:val="22"/>
        </w:rPr>
        <w:t xml:space="preserve"> (за исключением случаев, описанных в п. 9.3. настоящих </w:t>
      </w:r>
      <w:r w:rsidR="0058200C" w:rsidRPr="003C4967">
        <w:rPr>
          <w:sz w:val="22"/>
          <w:szCs w:val="22"/>
        </w:rPr>
        <w:t>У</w:t>
      </w:r>
      <w:r w:rsidR="00F02D2F" w:rsidRPr="003C4967">
        <w:rPr>
          <w:sz w:val="22"/>
          <w:szCs w:val="22"/>
        </w:rPr>
        <w:t>словий)</w:t>
      </w:r>
      <w:r w:rsidRPr="003C4967">
        <w:rPr>
          <w:sz w:val="22"/>
          <w:szCs w:val="22"/>
        </w:rPr>
        <w:t>. Уведомление направляется Клиенту почтой с уведомлением о вручении не менее чем за 5 рабочих дней до даты расторжения Договора.</w:t>
      </w:r>
    </w:p>
    <w:p w:rsidR="00B07129" w:rsidRPr="003C4967" w:rsidRDefault="00B0712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 xml:space="preserve">Банк имеет право в одностороннем порядке расторгнуть договор письменно уведомив об этом Клиента не менее, чем за 30 календарных дней до даты расторжения. </w:t>
      </w:r>
    </w:p>
    <w:p w:rsidR="00C864D9" w:rsidRPr="003C4967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 xml:space="preserve"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валюте. </w:t>
      </w:r>
    </w:p>
    <w:p w:rsidR="005556BD" w:rsidRPr="003C4967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 xml:space="preserve">Клиент может досрочно расторгнуть </w:t>
      </w:r>
      <w:r w:rsidR="008E5BEF" w:rsidRPr="003C4967">
        <w:rPr>
          <w:sz w:val="22"/>
          <w:szCs w:val="22"/>
        </w:rPr>
        <w:t>Д</w:t>
      </w:r>
      <w:r w:rsidRPr="003C4967">
        <w:rPr>
          <w:sz w:val="22"/>
          <w:szCs w:val="22"/>
        </w:rPr>
        <w:t>оговор в одностороннем порядке</w:t>
      </w:r>
      <w:r w:rsidR="0037537A" w:rsidRPr="003C4967">
        <w:rPr>
          <w:sz w:val="22"/>
          <w:szCs w:val="22"/>
        </w:rPr>
        <w:t>,</w:t>
      </w:r>
      <w:r w:rsidRPr="003C4967">
        <w:rPr>
          <w:sz w:val="22"/>
          <w:szCs w:val="22"/>
        </w:rPr>
        <w:t xml:space="preserve"> </w:t>
      </w:r>
      <w:r w:rsidR="00812968" w:rsidRPr="003C4967">
        <w:rPr>
          <w:sz w:val="22"/>
          <w:szCs w:val="22"/>
        </w:rPr>
        <w:t xml:space="preserve">после </w:t>
      </w:r>
      <w:r w:rsidRPr="003C4967">
        <w:rPr>
          <w:sz w:val="22"/>
          <w:szCs w:val="22"/>
        </w:rPr>
        <w:t>предварительного письменного уведом</w:t>
      </w:r>
      <w:r w:rsidR="00812968" w:rsidRPr="003C4967">
        <w:rPr>
          <w:sz w:val="22"/>
          <w:szCs w:val="22"/>
        </w:rPr>
        <w:t>ления</w:t>
      </w:r>
      <w:r w:rsidR="0037537A" w:rsidRPr="003C4967">
        <w:rPr>
          <w:sz w:val="22"/>
          <w:szCs w:val="22"/>
        </w:rPr>
        <w:t xml:space="preserve"> об этом </w:t>
      </w:r>
      <w:r w:rsidRPr="003C4967">
        <w:rPr>
          <w:sz w:val="22"/>
          <w:szCs w:val="22"/>
        </w:rPr>
        <w:t xml:space="preserve"> Банк</w:t>
      </w:r>
      <w:r w:rsidR="00812968" w:rsidRPr="003C4967">
        <w:rPr>
          <w:sz w:val="22"/>
          <w:szCs w:val="22"/>
        </w:rPr>
        <w:t>а</w:t>
      </w:r>
      <w:r w:rsidRPr="003C4967">
        <w:rPr>
          <w:sz w:val="22"/>
          <w:szCs w:val="22"/>
        </w:rPr>
        <w:t xml:space="preserve">  не менее</w:t>
      </w:r>
      <w:r w:rsidR="00F12D08" w:rsidRPr="003C4967">
        <w:rPr>
          <w:sz w:val="22"/>
          <w:szCs w:val="22"/>
        </w:rPr>
        <w:t xml:space="preserve"> чем за 5 рабочих дней.</w:t>
      </w:r>
    </w:p>
    <w:p w:rsidR="00C864D9" w:rsidRPr="00B96DD2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B96DD2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B96DD2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B96DD2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Все споры, связанные с настоящим</w:t>
      </w:r>
      <w:r w:rsidR="00672EA2" w:rsidRPr="00B96DD2">
        <w:rPr>
          <w:sz w:val="22"/>
          <w:szCs w:val="22"/>
        </w:rPr>
        <w:t>и Условиями</w:t>
      </w:r>
      <w:r w:rsidRPr="00B96DD2">
        <w:rPr>
          <w:sz w:val="22"/>
          <w:szCs w:val="22"/>
        </w:rPr>
        <w:t>, включая споры о  действительности</w:t>
      </w:r>
      <w:r w:rsidR="00672EA2" w:rsidRPr="00B96DD2">
        <w:rPr>
          <w:sz w:val="22"/>
          <w:szCs w:val="22"/>
        </w:rPr>
        <w:t xml:space="preserve"> Договора </w:t>
      </w:r>
      <w:r w:rsidRPr="00B96DD2">
        <w:rPr>
          <w:sz w:val="22"/>
          <w:szCs w:val="22"/>
        </w:rPr>
        <w:t xml:space="preserve"> в целом или частично, подлежат разрешению в</w:t>
      </w:r>
      <w:r w:rsidR="00F12D08" w:rsidRPr="00B96DD2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B96DD2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B96DD2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B96DD2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B96DD2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B96DD2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B96DD2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B96DD2">
        <w:rPr>
          <w:rFonts w:ascii="Times New Roman" w:hAnsi="Times New Roman"/>
          <w:b w:val="0"/>
          <w:sz w:val="22"/>
          <w:szCs w:val="22"/>
        </w:rPr>
        <w:t>приложения,</w:t>
      </w:r>
      <w:r w:rsidRPr="00B96DD2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B96DD2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B96DD2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B96DD2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bCs/>
          <w:sz w:val="22"/>
          <w:szCs w:val="22"/>
        </w:rPr>
        <w:t>Информация, указанная в Заявлении на заключение договора, изменяется путем оформления корректирующего Заявления на заключение договора и действует с даты его подписания Сторонами.</w:t>
      </w:r>
    </w:p>
    <w:p w:rsidR="001E2C2B" w:rsidRPr="00B96DD2" w:rsidRDefault="001E2C2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B96DD2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B96DD2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B96DD2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4E7502" w:rsidRPr="00B96DD2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B96DD2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B96DD2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B35311" w:rsidRPr="00B96DD2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B96DD2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B96DD2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C81581" w:rsidRPr="00B96DD2" w:rsidRDefault="00C81581" w:rsidP="00C864D9">
      <w:pPr>
        <w:pStyle w:val="a3"/>
        <w:ind w:firstLine="180"/>
        <w:rPr>
          <w:b/>
          <w:sz w:val="22"/>
          <w:szCs w:val="22"/>
        </w:rPr>
        <w:sectPr w:rsidR="00C81581" w:rsidRPr="00B96DD2" w:rsidSect="00293B2E">
          <w:headerReference w:type="default" r:id="rId12"/>
          <w:footerReference w:type="even" r:id="rId13"/>
          <w:footerReference w:type="default" r:id="rId14"/>
          <w:pgSz w:w="11906" w:h="16838"/>
          <w:pgMar w:top="539" w:right="850" w:bottom="1134" w:left="1134" w:header="708" w:footer="647" w:gutter="0"/>
          <w:pgNumType w:start="1"/>
          <w:cols w:space="708"/>
          <w:docGrid w:linePitch="360"/>
        </w:sectPr>
      </w:pPr>
    </w:p>
    <w:p w:rsidR="00151517" w:rsidRPr="00B96DD2" w:rsidRDefault="0015151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F85C85" w:rsidRPr="00B96DD2" w:rsidRDefault="00C864D9" w:rsidP="008F4B89">
      <w:pPr>
        <w:tabs>
          <w:tab w:val="left" w:pos="10203"/>
        </w:tabs>
        <w:ind w:left="4500" w:right="-1"/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B96DD2">
        <w:rPr>
          <w:rFonts w:ascii="Times New Roman" w:hAnsi="Times New Roman" w:cs="Times New Roman"/>
          <w:b/>
          <w:sz w:val="18"/>
          <w:szCs w:val="18"/>
        </w:rPr>
        <w:t xml:space="preserve">Приложение  </w:t>
      </w:r>
      <w:r w:rsidR="00881F60" w:rsidRPr="00B96DD2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B96DD2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B96DD2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B96DD2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B96DD2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B96DD2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B96DD2" w:rsidRDefault="00C864D9" w:rsidP="008F4B8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B96DD2">
        <w:rPr>
          <w:rFonts w:cs="Times New Roman"/>
          <w:b w:val="0"/>
          <w:sz w:val="22"/>
          <w:szCs w:val="22"/>
        </w:rPr>
        <w:t>РЕГЛАМЕНТ</w:t>
      </w:r>
    </w:p>
    <w:p w:rsidR="00CA482E" w:rsidRPr="00B96DD2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B96DD2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B96DD2">
        <w:rPr>
          <w:rFonts w:cs="Times New Roman"/>
          <w:b w:val="0"/>
          <w:sz w:val="22"/>
          <w:szCs w:val="22"/>
        </w:rPr>
        <w:t>Д</w:t>
      </w:r>
      <w:r w:rsidRPr="00B96DD2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B96DD2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B96DD2">
        <w:rPr>
          <w:rFonts w:cs="Times New Roman"/>
          <w:b w:val="0"/>
          <w:sz w:val="22"/>
          <w:szCs w:val="22"/>
        </w:rPr>
        <w:t>П</w:t>
      </w:r>
      <w:r w:rsidR="00C864D9" w:rsidRPr="00B96DD2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B96DD2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B96DD2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B96DD2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B1352D" w:rsidRPr="00B96DD2" w:rsidRDefault="00B1352D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проверку на наличи</w:t>
      </w:r>
      <w:r w:rsidR="00656670" w:rsidRPr="00B96DD2">
        <w:rPr>
          <w:rFonts w:ascii="Times New Roman" w:hAnsi="Times New Roman"/>
          <w:b w:val="0"/>
          <w:sz w:val="22"/>
          <w:szCs w:val="22"/>
        </w:rPr>
        <w:t>е</w:t>
      </w:r>
      <w:r w:rsidRPr="00B96DD2">
        <w:rPr>
          <w:rFonts w:ascii="Times New Roman" w:hAnsi="Times New Roman"/>
          <w:b w:val="0"/>
          <w:sz w:val="22"/>
          <w:szCs w:val="22"/>
        </w:rPr>
        <w:t xml:space="preserve"> </w:t>
      </w:r>
      <w:r w:rsidR="00B9414F">
        <w:rPr>
          <w:rFonts w:ascii="Times New Roman" w:hAnsi="Times New Roman"/>
          <w:b w:val="0"/>
          <w:sz w:val="22"/>
          <w:szCs w:val="22"/>
        </w:rPr>
        <w:t>и корректность</w:t>
      </w:r>
      <w:r w:rsidR="00027900">
        <w:rPr>
          <w:rFonts w:ascii="Times New Roman" w:hAnsi="Times New Roman"/>
          <w:b w:val="0"/>
          <w:sz w:val="22"/>
          <w:szCs w:val="22"/>
        </w:rPr>
        <w:t xml:space="preserve"> </w:t>
      </w:r>
      <w:r w:rsidR="00B9414F">
        <w:rPr>
          <w:rFonts w:ascii="Times New Roman" w:hAnsi="Times New Roman"/>
          <w:b w:val="0"/>
          <w:sz w:val="22"/>
          <w:szCs w:val="22"/>
        </w:rPr>
        <w:t>АСП</w:t>
      </w:r>
      <w:r w:rsidRPr="00B96DD2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B96DD2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B96DD2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B96DD2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>2.1.</w:t>
      </w:r>
      <w:r w:rsidR="00C864D9" w:rsidRPr="00B96DD2">
        <w:rPr>
          <w:sz w:val="22"/>
          <w:szCs w:val="22"/>
        </w:rPr>
        <w:t xml:space="preserve">Не позднее 5 рабочих дней после </w:t>
      </w:r>
      <w:r w:rsidR="007E3851" w:rsidRPr="00B96DD2">
        <w:rPr>
          <w:sz w:val="22"/>
          <w:szCs w:val="22"/>
        </w:rPr>
        <w:t>заключения</w:t>
      </w:r>
      <w:r w:rsidR="00C864D9" w:rsidRPr="00B96DD2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</w:t>
      </w:r>
      <w:r w:rsidR="002D7D4E">
        <w:rPr>
          <w:sz w:val="22"/>
          <w:szCs w:val="22"/>
        </w:rPr>
        <w:t>е</w:t>
      </w:r>
      <w:r w:rsidR="00C864D9" w:rsidRPr="00B96DD2">
        <w:rPr>
          <w:sz w:val="22"/>
          <w:szCs w:val="22"/>
        </w:rPr>
        <w:t xml:space="preserve"> 4.1.</w:t>
      </w:r>
      <w:r w:rsidR="00706A2D" w:rsidRPr="00B96DD2">
        <w:rPr>
          <w:sz w:val="22"/>
          <w:szCs w:val="22"/>
        </w:rPr>
        <w:t>3 Договора.</w:t>
      </w:r>
      <w:r w:rsidR="00C864D9" w:rsidRPr="00B96DD2">
        <w:rPr>
          <w:sz w:val="22"/>
          <w:szCs w:val="22"/>
        </w:rPr>
        <w:t xml:space="preserve">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2.2. Зарегистрировать переданные Клиентом  ключи </w:t>
      </w:r>
      <w:r w:rsidR="00656670" w:rsidRPr="00B96DD2">
        <w:rPr>
          <w:sz w:val="22"/>
          <w:szCs w:val="22"/>
        </w:rPr>
        <w:t>ЭП</w:t>
      </w:r>
      <w:r w:rsidRPr="00B96DD2">
        <w:rPr>
          <w:sz w:val="22"/>
          <w:szCs w:val="22"/>
        </w:rPr>
        <w:t xml:space="preserve"> должностных лиц Клиента, уполномоченных распоряжаться счетом, и подписать соответствующие </w:t>
      </w:r>
      <w:r w:rsidR="003E10CC" w:rsidRPr="00B96DD2">
        <w:rPr>
          <w:sz w:val="22"/>
          <w:szCs w:val="22"/>
        </w:rPr>
        <w:t>Акты приема-передачи сертификата ключа проверки электронной подписи</w:t>
      </w:r>
      <w:r w:rsidR="00CF3DFF" w:rsidRPr="00B96DD2">
        <w:rPr>
          <w:b/>
          <w:sz w:val="22"/>
          <w:szCs w:val="22"/>
        </w:rPr>
        <w:t xml:space="preserve"> </w:t>
      </w:r>
      <w:r w:rsidRPr="00B96DD2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</w:t>
      </w:r>
      <w:r w:rsidR="0083291E">
        <w:rPr>
          <w:sz w:val="22"/>
          <w:szCs w:val="22"/>
        </w:rPr>
        <w:t xml:space="preserve"> (в случае использования ЭП)</w:t>
      </w:r>
      <w:r w:rsidRPr="00B96DD2">
        <w:rPr>
          <w:sz w:val="22"/>
          <w:szCs w:val="22"/>
        </w:rPr>
        <w:t>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Клиент обязан:</w:t>
      </w:r>
    </w:p>
    <w:p w:rsidR="009B265D" w:rsidRPr="00B96DD2" w:rsidRDefault="00C864D9" w:rsidP="009B265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2.3. 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9B265D" w:rsidRPr="00B96DD2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B96DD2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(</w:t>
      </w:r>
      <w:r w:rsidR="009B265D" w:rsidRPr="00B96DD2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</w:t>
      </w:r>
      <w:r w:rsidR="009F57E8" w:rsidRPr="009F57E8">
        <w:rPr>
          <w:rFonts w:ascii="Times New Roman" w:hAnsi="Times New Roman" w:cs="Times New Roman"/>
          <w:sz w:val="22"/>
          <w:szCs w:val="22"/>
        </w:rPr>
        <w:t xml:space="preserve"> Windows </w:t>
      </w:r>
      <w:r w:rsidR="0083291E">
        <w:rPr>
          <w:rFonts w:ascii="Times New Roman" w:hAnsi="Times New Roman" w:cs="Times New Roman"/>
          <w:sz w:val="22"/>
          <w:szCs w:val="22"/>
        </w:rPr>
        <w:t>7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и выше), необходимыми техничес</w:t>
      </w:r>
      <w:r w:rsidR="00447D99" w:rsidRPr="00B96DD2">
        <w:rPr>
          <w:rFonts w:ascii="Times New Roman" w:hAnsi="Times New Roman" w:cs="Times New Roman"/>
          <w:sz w:val="22"/>
          <w:szCs w:val="22"/>
        </w:rPr>
        <w:t>кими средствами (</w:t>
      </w:r>
      <w:r w:rsidR="00877A2C" w:rsidRPr="00B96DD2">
        <w:rPr>
          <w:rFonts w:ascii="Times New Roman" w:hAnsi="Times New Roman" w:cs="Times New Roman"/>
          <w:sz w:val="22"/>
          <w:szCs w:val="22"/>
        </w:rPr>
        <w:t xml:space="preserve">принтером, </w:t>
      </w:r>
      <w:r w:rsidR="009B265D" w:rsidRPr="00B96DD2">
        <w:rPr>
          <w:rFonts w:ascii="Times New Roman" w:hAnsi="Times New Roman" w:cs="Times New Roman"/>
          <w:sz w:val="22"/>
          <w:szCs w:val="22"/>
        </w:rPr>
        <w:t>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335914" w:rsidRDefault="0083291E" w:rsidP="009B265D">
      <w:pPr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Должен 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быть открыт доступ </w:t>
      </w:r>
      <w:r w:rsidR="009F57E8" w:rsidRPr="009F57E8">
        <w:rPr>
          <w:rFonts w:ascii="Times New Roman" w:hAnsi="Times New Roman" w:cs="Times New Roman"/>
          <w:sz w:val="22"/>
          <w:szCs w:val="22"/>
        </w:rPr>
        <w:t xml:space="preserve">IP 194.85.125.11 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по 443 порту, на компьютере должен быть установлен </w:t>
      </w:r>
      <w:r w:rsidR="009B265D" w:rsidRPr="00335914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335914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="005A7266" w:rsidRPr="005A7266">
        <w:rPr>
          <w:rFonts w:ascii="Times New Roman" w:hAnsi="Times New Roman" w:cs="Times New Roman"/>
          <w:sz w:val="22"/>
          <w:szCs w:val="22"/>
        </w:rPr>
        <w:t>11</w:t>
      </w:r>
      <w:r w:rsidR="009B265D" w:rsidRPr="00335914">
        <w:rPr>
          <w:rFonts w:ascii="Times New Roman" w:hAnsi="Times New Roman" w:cs="Times New Roman"/>
          <w:sz w:val="22"/>
          <w:szCs w:val="22"/>
        </w:rPr>
        <w:t>.0 и выше</w:t>
      </w:r>
      <w:r w:rsidR="00F24C2B" w:rsidRPr="0033591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864D9" w:rsidRPr="00427855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2.4. После</w:t>
      </w:r>
      <w:r w:rsidR="003E10CC" w:rsidRPr="00335914">
        <w:rPr>
          <w:rFonts w:ascii="Times New Roman" w:hAnsi="Times New Roman" w:cs="Times New Roman"/>
          <w:sz w:val="22"/>
          <w:szCs w:val="22"/>
        </w:rPr>
        <w:t xml:space="preserve"> получения соответствующей ссылки от Банка</w:t>
      </w:r>
      <w:r w:rsidR="00427855" w:rsidRPr="00335914">
        <w:rPr>
          <w:rFonts w:ascii="Times New Roman" w:hAnsi="Times New Roman" w:cs="Times New Roman"/>
          <w:sz w:val="22"/>
          <w:szCs w:val="22"/>
        </w:rPr>
        <w:t xml:space="preserve"> в случае использования ЭП</w:t>
      </w:r>
      <w:r w:rsidR="003E10CC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Pr="00335914">
        <w:rPr>
          <w:rFonts w:ascii="Times New Roman" w:hAnsi="Times New Roman" w:cs="Times New Roman"/>
          <w:sz w:val="22"/>
          <w:szCs w:val="22"/>
        </w:rPr>
        <w:t xml:space="preserve"> создать  ключи </w:t>
      </w:r>
      <w:r w:rsidR="003E10CC" w:rsidRPr="00335914">
        <w:rPr>
          <w:rFonts w:ascii="Times New Roman" w:hAnsi="Times New Roman" w:cs="Times New Roman"/>
          <w:sz w:val="22"/>
          <w:szCs w:val="22"/>
        </w:rPr>
        <w:t>ЭП</w:t>
      </w:r>
      <w:r w:rsidR="00427855" w:rsidRPr="00335914">
        <w:rPr>
          <w:rFonts w:ascii="Times New Roman" w:hAnsi="Times New Roman" w:cs="Times New Roman"/>
          <w:sz w:val="22"/>
          <w:szCs w:val="22"/>
        </w:rPr>
        <w:t>, п</w:t>
      </w:r>
      <w:r w:rsidRPr="00335914">
        <w:rPr>
          <w:rFonts w:ascii="Times New Roman" w:hAnsi="Times New Roman"/>
          <w:sz w:val="22"/>
          <w:szCs w:val="22"/>
        </w:rPr>
        <w:t xml:space="preserve">одписать, распечатанные в Банке в двух экземплярах, </w:t>
      </w:r>
      <w:r w:rsidR="003E10CC" w:rsidRPr="00335914">
        <w:rPr>
          <w:rFonts w:ascii="Times New Roman" w:hAnsi="Times New Roman"/>
          <w:sz w:val="22"/>
          <w:szCs w:val="22"/>
        </w:rPr>
        <w:t>Акты приема-передачи сертификата ключа проверки электронной подписи</w:t>
      </w:r>
      <w:r w:rsidRPr="00335914">
        <w:rPr>
          <w:rFonts w:ascii="Times New Roman" w:hAnsi="Times New Roman"/>
          <w:b/>
          <w:sz w:val="22"/>
          <w:szCs w:val="22"/>
        </w:rPr>
        <w:t xml:space="preserve">, </w:t>
      </w:r>
      <w:r w:rsidRPr="00335914">
        <w:rPr>
          <w:rFonts w:ascii="Times New Roman" w:hAnsi="Times New Roman"/>
          <w:sz w:val="22"/>
          <w:szCs w:val="22"/>
        </w:rPr>
        <w:t>далее - Акты</w:t>
      </w:r>
      <w:r w:rsidRPr="00335914">
        <w:rPr>
          <w:rFonts w:ascii="Times New Roman" w:hAnsi="Times New Roman"/>
          <w:b/>
          <w:sz w:val="22"/>
          <w:szCs w:val="22"/>
        </w:rPr>
        <w:t xml:space="preserve">. </w:t>
      </w:r>
      <w:r w:rsidRPr="00335914">
        <w:rPr>
          <w:rFonts w:ascii="Times New Roman" w:hAnsi="Times New Roman"/>
          <w:sz w:val="22"/>
          <w:szCs w:val="22"/>
        </w:rPr>
        <w:t>Заверить Акты собственноручной подписью должностных лиц Клиента, уполномоченных распоряжаться счетом, либо подписью доверенного лица Клиента на основании доверенности</w:t>
      </w:r>
      <w:r w:rsidRPr="00B96DD2">
        <w:rPr>
          <w:rFonts w:ascii="Times New Roman" w:hAnsi="Times New Roman"/>
          <w:sz w:val="22"/>
          <w:szCs w:val="22"/>
        </w:rPr>
        <w:t xml:space="preserve"> с проставлением мастичной печати. (При подписании Актов по доверенности мастичная печать не проставляется.) </w:t>
      </w:r>
    </w:p>
    <w:p w:rsidR="00C864D9" w:rsidRPr="00427855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  <w:r w:rsidRPr="00427855">
        <w:rPr>
          <w:sz w:val="22"/>
          <w:szCs w:val="22"/>
        </w:rPr>
        <w:t xml:space="preserve"> </w:t>
      </w:r>
    </w:p>
    <w:p w:rsidR="00C864D9" w:rsidRPr="00B96DD2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B96DD2">
        <w:rPr>
          <w:b/>
          <w:sz w:val="22"/>
          <w:szCs w:val="22"/>
        </w:rPr>
        <w:t xml:space="preserve">3. Порядок использования расчетных документов, подписанных </w:t>
      </w:r>
      <w:r w:rsidR="003A00B0" w:rsidRPr="00B96DD2">
        <w:rPr>
          <w:b/>
          <w:sz w:val="22"/>
          <w:szCs w:val="22"/>
        </w:rPr>
        <w:t>АСП</w:t>
      </w:r>
    </w:p>
    <w:p w:rsidR="00C864D9" w:rsidRPr="00B96DD2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3.1.Совершение сделок в письменной форме с использованием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регулируется ст.160 Гражданского кодекса Российской Федерации.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3.2.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32BB6" w:rsidRPr="00B96DD2" w:rsidRDefault="00C32BB6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>3.3. Право использовать ключ ЭП</w:t>
      </w:r>
      <w:r w:rsidR="00C864D9" w:rsidRPr="00B96DD2">
        <w:rPr>
          <w:sz w:val="22"/>
          <w:szCs w:val="22"/>
        </w:rPr>
        <w:t xml:space="preserve"> Клиентом возникает с момента регистрации уполномоченным сотрудником Банка средств проверки правильности </w:t>
      </w:r>
      <w:r w:rsidR="003A00B0" w:rsidRPr="00B96DD2">
        <w:rPr>
          <w:sz w:val="22"/>
          <w:szCs w:val="22"/>
        </w:rPr>
        <w:t>АСП</w:t>
      </w:r>
      <w:r w:rsidR="00C864D9" w:rsidRPr="00B96DD2">
        <w:rPr>
          <w:sz w:val="22"/>
          <w:szCs w:val="22"/>
        </w:rPr>
        <w:t xml:space="preserve"> (</w:t>
      </w:r>
      <w:r w:rsidR="00CF3DFF" w:rsidRPr="00B96DD2">
        <w:rPr>
          <w:sz w:val="22"/>
          <w:szCs w:val="22"/>
        </w:rPr>
        <w:t xml:space="preserve">ключа  </w:t>
      </w:r>
      <w:r w:rsidR="003A00B0" w:rsidRPr="00B96DD2">
        <w:rPr>
          <w:sz w:val="22"/>
          <w:szCs w:val="22"/>
        </w:rPr>
        <w:t>АСП</w:t>
      </w:r>
      <w:r w:rsidR="00C864D9" w:rsidRPr="00B96DD2">
        <w:rPr>
          <w:sz w:val="22"/>
          <w:szCs w:val="22"/>
        </w:rPr>
        <w:t>) Клиента.</w:t>
      </w:r>
      <w:r w:rsidRPr="00B96DD2">
        <w:rPr>
          <w:sz w:val="22"/>
          <w:szCs w:val="22"/>
        </w:rPr>
        <w:t xml:space="preserve"> Право использовать Одноразовый пароль Клиентом возникает с момента получения уполномоченным должностным лицом Клиента соответствующего одноразового пароля.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3.4. </w:t>
      </w:r>
      <w:r w:rsidR="00CF3DFF" w:rsidRPr="00B96DD2">
        <w:rPr>
          <w:sz w:val="22"/>
          <w:szCs w:val="22"/>
        </w:rPr>
        <w:t xml:space="preserve">Ключ </w:t>
      </w:r>
      <w:r w:rsidR="009A1A51" w:rsidRPr="00B96DD2">
        <w:rPr>
          <w:sz w:val="22"/>
          <w:szCs w:val="22"/>
        </w:rPr>
        <w:t xml:space="preserve"> </w:t>
      </w:r>
      <w:r w:rsidR="00C32BB6" w:rsidRPr="00B96DD2">
        <w:rPr>
          <w:sz w:val="22"/>
          <w:szCs w:val="22"/>
        </w:rPr>
        <w:t>ЭП</w:t>
      </w:r>
      <w:r w:rsidRPr="00B96DD2">
        <w:rPr>
          <w:sz w:val="22"/>
          <w:szCs w:val="22"/>
        </w:rPr>
        <w:t xml:space="preserve"> хранится</w:t>
      </w:r>
      <w:r w:rsidR="00C32BB6" w:rsidRPr="00B96DD2">
        <w:rPr>
          <w:sz w:val="22"/>
          <w:szCs w:val="22"/>
        </w:rPr>
        <w:t xml:space="preserve"> в виде файлов на </w:t>
      </w:r>
      <w:r w:rsidR="0083291E">
        <w:rPr>
          <w:sz w:val="22"/>
          <w:szCs w:val="22"/>
        </w:rPr>
        <w:t xml:space="preserve">защищенном </w:t>
      </w:r>
      <w:r w:rsidR="00C32BB6" w:rsidRPr="00B96DD2">
        <w:rPr>
          <w:sz w:val="22"/>
          <w:szCs w:val="22"/>
        </w:rPr>
        <w:t>отчуждаемом носителе</w:t>
      </w:r>
      <w:r w:rsidRPr="00B96DD2">
        <w:rPr>
          <w:sz w:val="22"/>
          <w:szCs w:val="22"/>
        </w:rPr>
        <w:t xml:space="preserve"> именуемой в дальнейшем «</w:t>
      </w:r>
      <w:r w:rsidR="0083291E">
        <w:rPr>
          <w:sz w:val="22"/>
          <w:szCs w:val="22"/>
        </w:rPr>
        <w:t>USB-ключ</w:t>
      </w:r>
      <w:r w:rsidRPr="00B96DD2">
        <w:rPr>
          <w:sz w:val="22"/>
          <w:szCs w:val="22"/>
        </w:rPr>
        <w:t xml:space="preserve">», и используется Клиентом в целях запуска процесса подписания </w:t>
      </w:r>
      <w:r w:rsidR="00CF3DFF" w:rsidRPr="00B96DD2">
        <w:rPr>
          <w:sz w:val="22"/>
          <w:szCs w:val="22"/>
        </w:rPr>
        <w:t>электронной подписью</w:t>
      </w:r>
      <w:r w:rsidRPr="00B96DD2">
        <w:rPr>
          <w:sz w:val="22"/>
          <w:szCs w:val="22"/>
        </w:rPr>
        <w:t xml:space="preserve"> документов, подготовленных с помощью средств вычислительной техники или расшифрования полученных по Системе ДБО документов.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3.5. Достоверность расчетного документа, подписанного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и направленного в Банк, считается подтвержденной, если выполнение Банком установленных процедур проверки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дает положительный результат.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3.7. Расчетный документ, подписанный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>, передается Банку способом, обеспечивающим сохранение всех обязательных реквизитов расчетного документа.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3.8. Расчетный документ, подписанный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>, воспроизводится на бумажном носителе с сохранением всех реквизитов расчетного документа.</w:t>
      </w:r>
      <w:r w:rsidR="003B49C3" w:rsidRPr="00B96DD2">
        <w:rPr>
          <w:sz w:val="22"/>
          <w:szCs w:val="22"/>
        </w:rPr>
        <w:t xml:space="preserve"> 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B96DD2">
        <w:rPr>
          <w:rFonts w:ascii="Times New Roman" w:hAnsi="Times New Roman" w:cs="Times New Roman"/>
          <w:sz w:val="22"/>
          <w:szCs w:val="22"/>
        </w:rPr>
        <w:t>П</w:t>
      </w:r>
      <w:r w:rsidRPr="00B96DD2">
        <w:rPr>
          <w:rFonts w:ascii="Times New Roman" w:hAnsi="Times New Roman" w:cs="Times New Roman"/>
          <w:sz w:val="22"/>
          <w:szCs w:val="22"/>
        </w:rPr>
        <w:t>одсистемы «Интернет-Клиент» электронную форму документа и заполняет в ней реквизиты согласно наименованиям полей.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9A1A51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с помощью подсистемы коммуникаций, которая запускается </w:t>
      </w:r>
      <w:r w:rsidR="009A1A51" w:rsidRPr="00B96DD2">
        <w:rPr>
          <w:rFonts w:ascii="Times New Roman" w:hAnsi="Times New Roman" w:cs="Times New Roman"/>
          <w:sz w:val="22"/>
          <w:szCs w:val="22"/>
        </w:rPr>
        <w:t>через интернет – браузер</w:t>
      </w:r>
      <w:r w:rsidR="0066143D" w:rsidRPr="00B96DD2">
        <w:rPr>
          <w:rFonts w:ascii="Times New Roman" w:hAnsi="Times New Roman" w:cs="Times New Roman"/>
          <w:sz w:val="22"/>
          <w:szCs w:val="22"/>
        </w:rPr>
        <w:t>.</w:t>
      </w:r>
    </w:p>
    <w:p w:rsidR="00C864D9" w:rsidRPr="00B96DD2" w:rsidRDefault="009A1A51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="00C864D9" w:rsidRPr="00B96DD2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расшифровка, проверка </w:t>
      </w:r>
      <w:r w:rsidR="003A00B0" w:rsidRPr="00B96DD2">
        <w:rPr>
          <w:rFonts w:ascii="Times New Roman" w:hAnsi="Times New Roman" w:cs="Times New Roman"/>
          <w:sz w:val="22"/>
          <w:szCs w:val="22"/>
        </w:rPr>
        <w:t>АСП</w:t>
      </w:r>
      <w:r w:rsidRPr="00B96DD2">
        <w:rPr>
          <w:rFonts w:ascii="Times New Roman" w:hAnsi="Times New Roman" w:cs="Times New Roman"/>
          <w:sz w:val="22"/>
          <w:szCs w:val="22"/>
        </w:rPr>
        <w:t>;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По итогам проведенных процедур документу присваивается статус «Принят</w:t>
      </w:r>
      <w:r w:rsidR="00796BE5" w:rsidRPr="00B96DD2">
        <w:rPr>
          <w:rFonts w:ascii="Times New Roman" w:hAnsi="Times New Roman" w:cs="Times New Roman"/>
          <w:sz w:val="22"/>
          <w:szCs w:val="22"/>
        </w:rPr>
        <w:t xml:space="preserve"> банком</w:t>
      </w:r>
      <w:r w:rsidRPr="00B96DD2">
        <w:rPr>
          <w:rFonts w:ascii="Times New Roman" w:hAnsi="Times New Roman" w:cs="Times New Roman"/>
          <w:sz w:val="22"/>
          <w:szCs w:val="22"/>
        </w:rPr>
        <w:t xml:space="preserve">» и формируется электронная квитанция Клиенту, изменяющая статус документа в </w:t>
      </w:r>
      <w:r w:rsidR="0085221A" w:rsidRPr="00B96DD2">
        <w:rPr>
          <w:rFonts w:ascii="Times New Roman" w:hAnsi="Times New Roman" w:cs="Times New Roman"/>
          <w:sz w:val="22"/>
          <w:szCs w:val="22"/>
        </w:rPr>
        <w:t>П</w:t>
      </w:r>
      <w:r w:rsidRPr="00B96DD2">
        <w:rPr>
          <w:rFonts w:ascii="Times New Roman" w:hAnsi="Times New Roman" w:cs="Times New Roman"/>
          <w:sz w:val="22"/>
          <w:szCs w:val="22"/>
        </w:rPr>
        <w:t>одсистеме «</w:t>
      </w:r>
      <w:r w:rsidR="002A2C27" w:rsidRPr="00B96DD2">
        <w:rPr>
          <w:rFonts w:ascii="Times New Roman" w:hAnsi="Times New Roman" w:cs="Times New Roman"/>
          <w:sz w:val="22"/>
          <w:szCs w:val="22"/>
        </w:rPr>
        <w:t>Интернет-</w:t>
      </w:r>
      <w:r w:rsidRPr="00B96DD2">
        <w:rPr>
          <w:rFonts w:ascii="Times New Roman" w:hAnsi="Times New Roman" w:cs="Times New Roman"/>
          <w:sz w:val="22"/>
          <w:szCs w:val="22"/>
        </w:rPr>
        <w:t>Клиент» на «Принят</w:t>
      </w:r>
      <w:r w:rsidR="00796BE5" w:rsidRPr="00B96DD2">
        <w:rPr>
          <w:rFonts w:ascii="Times New Roman" w:hAnsi="Times New Roman" w:cs="Times New Roman"/>
          <w:sz w:val="22"/>
          <w:szCs w:val="22"/>
        </w:rPr>
        <w:t xml:space="preserve"> банком</w:t>
      </w:r>
      <w:r w:rsidRPr="00B96DD2">
        <w:rPr>
          <w:rFonts w:ascii="Times New Roman" w:hAnsi="Times New Roman" w:cs="Times New Roman"/>
          <w:sz w:val="22"/>
          <w:szCs w:val="22"/>
        </w:rPr>
        <w:t>». Статус «Принят</w:t>
      </w:r>
      <w:r w:rsidR="00796BE5" w:rsidRPr="00B96DD2">
        <w:rPr>
          <w:rFonts w:ascii="Times New Roman" w:hAnsi="Times New Roman" w:cs="Times New Roman"/>
          <w:sz w:val="22"/>
          <w:szCs w:val="22"/>
        </w:rPr>
        <w:t xml:space="preserve"> банком</w:t>
      </w:r>
      <w:r w:rsidRPr="00B96DD2">
        <w:rPr>
          <w:rFonts w:ascii="Times New Roman" w:hAnsi="Times New Roman" w:cs="Times New Roman"/>
          <w:sz w:val="22"/>
          <w:szCs w:val="22"/>
        </w:rPr>
        <w:t xml:space="preserve">» означает, что документ доставлен в Банк, прошел расшифровку и проверку </w:t>
      </w:r>
      <w:r w:rsidR="003A00B0" w:rsidRPr="00B96DD2">
        <w:rPr>
          <w:rFonts w:ascii="Times New Roman" w:hAnsi="Times New Roman" w:cs="Times New Roman"/>
          <w:sz w:val="22"/>
          <w:szCs w:val="22"/>
        </w:rPr>
        <w:t>АСП</w:t>
      </w:r>
      <w:r w:rsidRPr="00B96DD2">
        <w:rPr>
          <w:rFonts w:ascii="Times New Roman" w:hAnsi="Times New Roman" w:cs="Times New Roman"/>
          <w:sz w:val="22"/>
          <w:szCs w:val="22"/>
        </w:rPr>
        <w:t>, но еще не был рассмотрен уполномоченными сотрудниками Банка (см. п.5.3). Для получения электронной квитанции с информацией о прохождении документа Клиент должен установить повторный сеанс связи не ранее, чем через 15 минут после успешного сеанса по передаче электронных расчетных документов в Банк. В случае неполучения электронной квитанции о статусе документа, а так же при получении статусов «</w:t>
      </w:r>
      <w:r w:rsidR="00796BE5" w:rsidRPr="00B96DD2">
        <w:rPr>
          <w:rFonts w:ascii="Times New Roman" w:hAnsi="Times New Roman" w:cs="Times New Roman"/>
          <w:sz w:val="22"/>
          <w:szCs w:val="22"/>
        </w:rPr>
        <w:t>Отказано в приеме</w:t>
      </w:r>
      <w:r w:rsidRPr="00B96DD2">
        <w:rPr>
          <w:rFonts w:ascii="Times New Roman" w:hAnsi="Times New Roman" w:cs="Times New Roman"/>
          <w:sz w:val="22"/>
          <w:szCs w:val="22"/>
        </w:rPr>
        <w:t>», «</w:t>
      </w:r>
      <w:r w:rsidR="00796BE5" w:rsidRPr="00B96DD2">
        <w:rPr>
          <w:rFonts w:ascii="Times New Roman" w:hAnsi="Times New Roman" w:cs="Times New Roman"/>
          <w:sz w:val="22"/>
          <w:szCs w:val="22"/>
        </w:rPr>
        <w:t>Возвращен</w:t>
      </w:r>
      <w:r w:rsidRPr="00B96DD2">
        <w:rPr>
          <w:rFonts w:ascii="Times New Roman" w:hAnsi="Times New Roman" w:cs="Times New Roman"/>
          <w:sz w:val="22"/>
          <w:szCs w:val="22"/>
        </w:rPr>
        <w:t>», «</w:t>
      </w:r>
      <w:r w:rsidR="00796BE5" w:rsidRPr="00B96DD2">
        <w:rPr>
          <w:rFonts w:ascii="Times New Roman" w:hAnsi="Times New Roman" w:cs="Times New Roman"/>
          <w:sz w:val="22"/>
          <w:szCs w:val="22"/>
        </w:rPr>
        <w:t>Ликвидирован</w:t>
      </w:r>
      <w:r w:rsidRPr="00B96DD2">
        <w:rPr>
          <w:rFonts w:ascii="Times New Roman" w:hAnsi="Times New Roman" w:cs="Times New Roman"/>
          <w:sz w:val="22"/>
          <w:szCs w:val="22"/>
        </w:rPr>
        <w:t xml:space="preserve">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B96DD2">
        <w:rPr>
          <w:rFonts w:ascii="Times New Roman" w:hAnsi="Times New Roman" w:cs="Times New Roman"/>
          <w:sz w:val="22"/>
          <w:szCs w:val="22"/>
        </w:rPr>
        <w:t>ДБО</w:t>
      </w:r>
      <w:r w:rsidRPr="00B96DD2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B96DD2">
        <w:rPr>
          <w:rFonts w:ascii="Times New Roman" w:hAnsi="Times New Roman" w:cs="Times New Roman"/>
          <w:sz w:val="22"/>
          <w:szCs w:val="22"/>
        </w:rPr>
        <w:t>6</w:t>
      </w:r>
      <w:r w:rsidRPr="00B96DD2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B96DD2">
        <w:rPr>
          <w:rFonts w:ascii="Times New Roman" w:hAnsi="Times New Roman" w:cs="Times New Roman"/>
          <w:sz w:val="22"/>
          <w:szCs w:val="22"/>
        </w:rPr>
        <w:t>00</w:t>
      </w:r>
      <w:r w:rsidRPr="00B96DD2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6.3. Принятые от Клиента пакеты документов и запросы проходят обработку </w:t>
      </w:r>
      <w:r w:rsidR="0083291E">
        <w:rPr>
          <w:rFonts w:ascii="Times New Roman" w:hAnsi="Times New Roman" w:cs="Times New Roman"/>
          <w:sz w:val="22"/>
          <w:szCs w:val="22"/>
        </w:rPr>
        <w:t>на стороне</w:t>
      </w:r>
      <w:r w:rsidR="0083291E"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Pr="00B96DD2">
        <w:rPr>
          <w:rFonts w:ascii="Times New Roman" w:hAnsi="Times New Roman" w:cs="Times New Roman"/>
          <w:sz w:val="22"/>
          <w:szCs w:val="22"/>
        </w:rPr>
        <w:t>Банка.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B96DD2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Pr="00B96DD2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</w:t>
      </w:r>
      <w:r w:rsidR="002B5B60" w:rsidRPr="00B96DD2">
        <w:rPr>
          <w:rFonts w:ascii="Times New Roman" w:hAnsi="Times New Roman" w:cs="Times New Roman"/>
          <w:sz w:val="22"/>
          <w:szCs w:val="22"/>
        </w:rPr>
        <w:t>Письмо в банк</w:t>
      </w:r>
      <w:r w:rsidRPr="00B96DD2">
        <w:rPr>
          <w:rFonts w:ascii="Times New Roman" w:hAnsi="Times New Roman" w:cs="Times New Roman"/>
          <w:sz w:val="22"/>
          <w:szCs w:val="22"/>
        </w:rPr>
        <w:t>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B96DD2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335914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7.1. </w:t>
      </w:r>
      <w:r w:rsidRPr="00335914">
        <w:rPr>
          <w:rFonts w:ascii="Times New Roman" w:hAnsi="Times New Roman" w:cs="Times New Roman"/>
          <w:sz w:val="22"/>
          <w:szCs w:val="22"/>
        </w:rPr>
        <w:t>Основанием для отказа Банка от исполнения электронного расчетного документа служит:</w:t>
      </w:r>
    </w:p>
    <w:p w:rsidR="00C864D9" w:rsidRPr="00335914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несоответствие </w:t>
      </w:r>
      <w:r w:rsidR="0083291E" w:rsidRPr="00335914">
        <w:rPr>
          <w:rFonts w:ascii="Times New Roman" w:hAnsi="Times New Roman" w:cs="Times New Roman"/>
          <w:sz w:val="22"/>
          <w:szCs w:val="22"/>
        </w:rPr>
        <w:t>АСП</w:t>
      </w:r>
      <w:r w:rsidRPr="00335914">
        <w:rPr>
          <w:rFonts w:ascii="Times New Roman" w:hAnsi="Times New Roman" w:cs="Times New Roman"/>
          <w:sz w:val="22"/>
          <w:szCs w:val="22"/>
        </w:rPr>
        <w:t xml:space="preserve"> содержащейся в документе;</w:t>
      </w:r>
    </w:p>
    <w:p w:rsidR="00C864D9" w:rsidRPr="00335914" w:rsidRDefault="004F5A20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компрометация </w:t>
      </w:r>
      <w:r w:rsidR="0083291E" w:rsidRPr="00335914">
        <w:rPr>
          <w:rFonts w:ascii="Times New Roman" w:hAnsi="Times New Roman" w:cs="Times New Roman"/>
          <w:sz w:val="22"/>
          <w:szCs w:val="22"/>
        </w:rPr>
        <w:t>ЭП</w:t>
      </w:r>
      <w:r w:rsidR="00C864D9" w:rsidRPr="00335914">
        <w:rPr>
          <w:rFonts w:ascii="Times New Roman" w:hAnsi="Times New Roman" w:cs="Times New Roman"/>
          <w:sz w:val="22"/>
          <w:szCs w:val="22"/>
        </w:rPr>
        <w:t>, о которой стало известно Банку;</w:t>
      </w:r>
    </w:p>
    <w:p w:rsidR="00C864D9" w:rsidRPr="00335914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335914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335914" w:rsidRDefault="00C864D9" w:rsidP="00C864D9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806857" w:rsidRPr="00B96DD2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B96DD2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B96DD2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B96DD2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B96DD2" w:rsidSect="00293B2E">
          <w:footerReference w:type="default" r:id="rId15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B96DD2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335914" w:rsidRDefault="00C864D9" w:rsidP="008F4B89">
      <w:pPr>
        <w:ind w:left="4500"/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335914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335914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335914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6C4321" w:rsidRPr="00335914" w:rsidRDefault="006C4321" w:rsidP="008F4B89">
      <w:pPr>
        <w:pStyle w:val="1"/>
        <w:ind w:firstLine="709"/>
        <w:rPr>
          <w:sz w:val="22"/>
          <w:szCs w:val="22"/>
        </w:rPr>
      </w:pPr>
      <w:r w:rsidRPr="00335914">
        <w:rPr>
          <w:sz w:val="22"/>
          <w:szCs w:val="22"/>
        </w:rPr>
        <w:t>Требования по обеспечению мер безопасности при работе в системе ДБО.</w:t>
      </w:r>
    </w:p>
    <w:p w:rsidR="006C4321" w:rsidRPr="00335914" w:rsidRDefault="006C4321" w:rsidP="006C4321"/>
    <w:p w:rsidR="006C4321" w:rsidRPr="00335914" w:rsidRDefault="006C4321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Выполнение настоящих требований по информационной безопасности позволит обеспечить защиту информационного обмена Вашей организации с Банком и минимизировать риски возможных финансовых потерь.</w:t>
      </w:r>
    </w:p>
    <w:p w:rsidR="006C4321" w:rsidRPr="00335914" w:rsidRDefault="006C4321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C4321" w:rsidRPr="00335914" w:rsidRDefault="006C4321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1. Работу с системой ДБО (далее – Система) рекомендуется вести с отдельного, специально выделенного для этих целей компьютера</w:t>
      </w:r>
      <w:r w:rsidRPr="00335914" w:rsidDel="00D603AF">
        <w:rPr>
          <w:sz w:val="22"/>
          <w:szCs w:val="22"/>
        </w:rPr>
        <w:t xml:space="preserve"> </w:t>
      </w:r>
      <w:r w:rsidRPr="00335914">
        <w:rPr>
          <w:sz w:val="22"/>
          <w:szCs w:val="22"/>
        </w:rPr>
        <w:t>(исключить на данном компьютере возможность работы с электронной почтой, просмотра сторонних сайтов, выполнения других функций на компьютере с использованием внешних носителей информации). Ограничить доступ сотрудников в помещение, где размещен компьютер для работы с Системой. Не использовать компьютер в иных помещениях.</w:t>
      </w:r>
    </w:p>
    <w:p w:rsidR="00D61A4A" w:rsidRPr="00335914" w:rsidRDefault="00A84D69" w:rsidP="00D61A4A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b/>
          <w:sz w:val="22"/>
          <w:szCs w:val="22"/>
        </w:rPr>
        <w:t>2.</w:t>
      </w:r>
      <w:r w:rsidR="00D61A4A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="00D61A4A" w:rsidRPr="00335914">
        <w:rPr>
          <w:rFonts w:ascii="Times New Roman" w:hAnsi="Times New Roman" w:cs="Times New Roman"/>
          <w:b/>
          <w:sz w:val="22"/>
          <w:szCs w:val="22"/>
        </w:rPr>
        <w:t>Для Клиентов, использующих электронную подпись:</w:t>
      </w:r>
    </w:p>
    <w:p w:rsidR="00D61A4A" w:rsidRPr="00335914" w:rsidRDefault="00D61A4A" w:rsidP="00D61A4A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2.1. Ключи электронной подписи (ЭП) должны формироваться Уполномоченными лицами Вашей организации самостоятельно. Подключать носитель с ключем ЭП к компьютеру необходимо только на время работы с Системой.</w:t>
      </w:r>
    </w:p>
    <w:p w:rsidR="00D61A4A" w:rsidRPr="00335914" w:rsidRDefault="00D61A4A" w:rsidP="00D61A4A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2.2. Носители с ключами ЭП должны храниться исключительно у лиц, имеющих право подписи документов, и использоваться ими только при подписании электронных документов в Системе. Хранение ключей ЭП осуществляется в опечатанном контейнере, сейфе, или ином месте, исключающем несанкционированный доступ к ним.</w:t>
      </w:r>
    </w:p>
    <w:p w:rsidR="00D61A4A" w:rsidRPr="00335914" w:rsidRDefault="00A84D69" w:rsidP="006C4321">
      <w:pPr>
        <w:pStyle w:val="a3"/>
        <w:tabs>
          <w:tab w:val="num" w:pos="644"/>
        </w:tabs>
        <w:ind w:firstLine="709"/>
        <w:jc w:val="both"/>
        <w:rPr>
          <w:b/>
          <w:sz w:val="22"/>
          <w:szCs w:val="22"/>
        </w:rPr>
      </w:pPr>
      <w:r w:rsidRPr="00335914">
        <w:rPr>
          <w:b/>
          <w:sz w:val="22"/>
          <w:szCs w:val="22"/>
        </w:rPr>
        <w:t>3. Для Клиентов, использующих одноразовые пароли: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 xml:space="preserve">3.1. </w:t>
      </w:r>
      <w:r w:rsidR="006C4321" w:rsidRPr="00335914">
        <w:rPr>
          <w:sz w:val="22"/>
          <w:szCs w:val="22"/>
        </w:rPr>
        <w:t>Требуется обеспечить конфиденциальность паролей, используемых для доступа в Систему. Используйте сложные пароли, осуществляйте их периодическую смену. Если возникло подозрение, что пароли стали известны неуполномоченному лицу, незамедлительно смените пароль.</w:t>
      </w:r>
    </w:p>
    <w:p w:rsidR="00D61A4A" w:rsidRPr="00335914" w:rsidRDefault="00A84D69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3.2. Вводить одноразовые пароли следует только в том случае, если операция инициирована Вами. При получении SMS с одноразовым паролем внимательно ознакомьтесь с его содержанием. Вводить пароль в Систему следует только если реквизиты Вашей операции соответствуют реквизитам в полученном SMS — сообщении.</w:t>
      </w:r>
    </w:p>
    <w:p w:rsidR="008F4B89" w:rsidRPr="00335914" w:rsidRDefault="00A84D69">
      <w:pPr>
        <w:pStyle w:val="aff7"/>
        <w:tabs>
          <w:tab w:val="left" w:pos="709"/>
        </w:tabs>
        <w:ind w:left="0" w:firstLine="709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3.3. </w:t>
      </w:r>
      <w:r w:rsidR="00D61A4A" w:rsidRPr="00335914">
        <w:rPr>
          <w:rFonts w:ascii="Times New Roman" w:hAnsi="Times New Roman"/>
        </w:rPr>
        <w:t xml:space="preserve">Запрещено </w:t>
      </w:r>
      <w:r w:rsidRPr="00335914">
        <w:rPr>
          <w:rFonts w:ascii="Times New Roman" w:hAnsi="Times New Roman"/>
        </w:rPr>
        <w:t>устанавлива</w:t>
      </w:r>
      <w:r w:rsidR="00D61A4A" w:rsidRPr="00335914">
        <w:rPr>
          <w:rFonts w:ascii="Times New Roman" w:hAnsi="Times New Roman"/>
        </w:rPr>
        <w:t>ть на мобильный телефон (</w:t>
      </w:r>
      <w:r w:rsidRPr="00335914">
        <w:rPr>
          <w:rFonts w:ascii="Times New Roman" w:hAnsi="Times New Roman"/>
        </w:rPr>
        <w:t xml:space="preserve"> устройство, на который Банк отправляет SMS-сообщения с подтверждающим одноразовым паролем</w:t>
      </w:r>
      <w:r w:rsidR="00D61A4A" w:rsidRPr="00335914">
        <w:rPr>
          <w:rFonts w:ascii="Times New Roman" w:hAnsi="Times New Roman"/>
        </w:rPr>
        <w:t>)</w:t>
      </w:r>
      <w:r w:rsidRPr="00335914">
        <w:rPr>
          <w:rFonts w:ascii="Times New Roman" w:hAnsi="Times New Roman"/>
        </w:rPr>
        <w:t xml:space="preserve"> приложения, полученные от неизвестных вам источников. Обязательно используйте антивирус для мобильных устройств</w:t>
      </w:r>
      <w:r w:rsidR="00D61A4A" w:rsidRPr="00335914">
        <w:rPr>
          <w:rFonts w:ascii="Times New Roman" w:hAnsi="Times New Roman"/>
        </w:rPr>
        <w:t>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4</w:t>
      </w:r>
      <w:r w:rsidR="006C4321" w:rsidRPr="00335914">
        <w:rPr>
          <w:sz w:val="22"/>
          <w:szCs w:val="22"/>
        </w:rPr>
        <w:t>. На компьютере, с которого осуществляется работа с Системой, должно быть установлено и регулярно обновляться антивирусное программное обеспечение. Необходимо проводить полную антивирусную проверку компьютера не реже 1 раза в месяц. Не рекомендуется использовать бесплатное антивирусное программное обеспечение.</w:t>
      </w:r>
    </w:p>
    <w:p w:rsidR="006C4321" w:rsidRPr="00335914" w:rsidRDefault="00D61A4A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5</w:t>
      </w:r>
      <w:r w:rsidR="00A84D69" w:rsidRPr="00335914">
        <w:rPr>
          <w:rFonts w:ascii="Times New Roman" w:hAnsi="Times New Roman" w:cs="Times New Roman"/>
          <w:sz w:val="22"/>
          <w:szCs w:val="22"/>
        </w:rPr>
        <w:t xml:space="preserve">. После завершения сеанса связи с Банком по Системе 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необходимо </w:t>
      </w:r>
      <w:r w:rsidR="00A84D69" w:rsidRPr="00335914">
        <w:rPr>
          <w:rFonts w:ascii="Times New Roman" w:hAnsi="Times New Roman" w:cs="Times New Roman"/>
          <w:sz w:val="22"/>
          <w:szCs w:val="22"/>
        </w:rPr>
        <w:t>производить выход из Системы через опцию «Выйти из системы»</w:t>
      </w:r>
      <w:r w:rsidR="006C4321" w:rsidRPr="00335914">
        <w:rPr>
          <w:rFonts w:ascii="Times New Roman" w:hAnsi="Times New Roman" w:cs="Times New Roman"/>
          <w:sz w:val="22"/>
          <w:szCs w:val="22"/>
        </w:rPr>
        <w:t>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6</w:t>
      </w:r>
      <w:r w:rsidR="006C4321" w:rsidRPr="00335914">
        <w:rPr>
          <w:sz w:val="22"/>
          <w:szCs w:val="22"/>
        </w:rPr>
        <w:t>.  При необходимости передачи компьютера в ремонтную организацию необходимо снимать жесткий диск. В период осуществления ремонтных работ хранить снятый жесткий диск в сейфе.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7</w:t>
      </w:r>
      <w:r w:rsidR="006C4321" w:rsidRPr="00335914">
        <w:rPr>
          <w:sz w:val="22"/>
          <w:szCs w:val="22"/>
        </w:rPr>
        <w:t xml:space="preserve">. В обязательном порядке должна производиться установка обновлений безопасности операционной системы компьютера, работающего с Системой (желательно в автоматическом режиме). Рекомендуется производить регулярную установку обновлений всего программного обеспечения, по мере их выпуска производителем. Запрещено использовать устаревшие версии операционных систем (например </w:t>
      </w:r>
      <w:r w:rsidR="006C4321" w:rsidRPr="00335914">
        <w:rPr>
          <w:sz w:val="22"/>
          <w:szCs w:val="22"/>
          <w:lang w:val="en-US"/>
        </w:rPr>
        <w:t>Windows</w:t>
      </w:r>
      <w:r w:rsidR="006C4321" w:rsidRPr="00335914">
        <w:rPr>
          <w:sz w:val="22"/>
          <w:szCs w:val="22"/>
        </w:rPr>
        <w:t xml:space="preserve"> </w:t>
      </w:r>
      <w:r w:rsidR="006C4321" w:rsidRPr="00335914">
        <w:rPr>
          <w:sz w:val="22"/>
          <w:szCs w:val="22"/>
          <w:lang w:val="en-US"/>
        </w:rPr>
        <w:t>XP</w:t>
      </w:r>
      <w:r w:rsidR="006C4321" w:rsidRPr="00335914">
        <w:rPr>
          <w:sz w:val="22"/>
          <w:szCs w:val="22"/>
        </w:rPr>
        <w:t xml:space="preserve">, </w:t>
      </w:r>
      <w:r w:rsidR="006C4321" w:rsidRPr="00335914">
        <w:rPr>
          <w:sz w:val="22"/>
          <w:szCs w:val="22"/>
          <w:lang w:val="en-US"/>
        </w:rPr>
        <w:t>Vista</w:t>
      </w:r>
      <w:r w:rsidR="006C4321" w:rsidRPr="00335914">
        <w:rPr>
          <w:sz w:val="22"/>
          <w:szCs w:val="22"/>
        </w:rPr>
        <w:t>) и браузеров для работы с Системой.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8</w:t>
      </w:r>
      <w:r w:rsidR="006C4321" w:rsidRPr="00335914">
        <w:rPr>
          <w:sz w:val="22"/>
          <w:szCs w:val="22"/>
        </w:rPr>
        <w:t>. Пользователи Системы не должны иметь на компьютере прав администратора, с целью ограничения возможностей установки под этими учетными записями программного обеспечения на компьютере. Доступ к файловым ресурсам компьютера, особенно на запись, должен быть ограничен минимально необходимыми правами.  Пользователи должны запускать только те приложения, которые им разрешены.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9</w:t>
      </w:r>
      <w:r w:rsidR="0074615C" w:rsidRPr="00335914">
        <w:rPr>
          <w:sz w:val="22"/>
          <w:szCs w:val="22"/>
        </w:rPr>
        <w:t>.</w:t>
      </w:r>
      <w:r w:rsidR="006C4321" w:rsidRPr="00335914">
        <w:rPr>
          <w:sz w:val="22"/>
          <w:szCs w:val="22"/>
        </w:rPr>
        <w:t xml:space="preserve"> На компьютере, работающем с Системой, необходимо использовать только лицензированное программное обеспечение.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10</w:t>
      </w:r>
      <w:r w:rsidR="0074615C" w:rsidRPr="00335914">
        <w:rPr>
          <w:sz w:val="22"/>
          <w:szCs w:val="22"/>
        </w:rPr>
        <w:t xml:space="preserve">. </w:t>
      </w:r>
      <w:r w:rsidR="006C4321" w:rsidRPr="00335914">
        <w:rPr>
          <w:sz w:val="22"/>
          <w:szCs w:val="22"/>
        </w:rPr>
        <w:t xml:space="preserve"> С целью предотвращения несанкционированного использования компьютера, работающего с Системой, не устанавливать программное обеспечение, предназначенное для удаленного управления компьютером.</w:t>
      </w:r>
    </w:p>
    <w:p w:rsidR="008F4B89" w:rsidRPr="00335914" w:rsidRDefault="00A84D69">
      <w:pPr>
        <w:ind w:firstLine="709"/>
        <w:jc w:val="both"/>
        <w:rPr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1</w:t>
      </w:r>
      <w:r w:rsidR="00D61A4A" w:rsidRPr="00335914">
        <w:rPr>
          <w:rFonts w:ascii="Times New Roman" w:hAnsi="Times New Roman" w:cs="Times New Roman"/>
          <w:sz w:val="22"/>
          <w:szCs w:val="22"/>
        </w:rPr>
        <w:t>1</w:t>
      </w:r>
      <w:r w:rsidRPr="00335914">
        <w:rPr>
          <w:rFonts w:ascii="Times New Roman" w:hAnsi="Times New Roman" w:cs="Times New Roman"/>
          <w:sz w:val="22"/>
          <w:szCs w:val="22"/>
        </w:rPr>
        <w:t>. Необходимо осуществлять вход в Систему строго с официального сайта Банка (</w:t>
      </w:r>
      <w:hyperlink r:id="rId16" w:history="1">
        <w:r w:rsidRPr="00335914">
          <w:rPr>
            <w:rStyle w:val="a7"/>
            <w:rFonts w:ascii="Times New Roman" w:hAnsi="Times New Roman" w:cs="Times New Roman"/>
            <w:sz w:val="22"/>
            <w:szCs w:val="22"/>
          </w:rPr>
          <w:t>https://dboul.baltinvest.ru/f2b/</w:t>
        </w:r>
      </w:hyperlink>
      <w:r w:rsidRPr="00335914">
        <w:rPr>
          <w:rFonts w:ascii="Times New Roman" w:hAnsi="Times New Roman" w:cs="Times New Roman"/>
          <w:sz w:val="22"/>
          <w:szCs w:val="22"/>
        </w:rPr>
        <w:t>). При входе в Систему в обязательном порядке проверять наличие и корректность Сертификата, выданного сайту.</w:t>
      </w:r>
    </w:p>
    <w:p w:rsidR="006C4321" w:rsidRPr="00335914" w:rsidRDefault="0074615C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</w:t>
      </w:r>
      <w:r w:rsidR="00D61A4A" w:rsidRPr="00335914">
        <w:rPr>
          <w:sz w:val="22"/>
          <w:szCs w:val="22"/>
        </w:rPr>
        <w:t>2</w:t>
      </w:r>
      <w:r w:rsidRPr="00335914">
        <w:rPr>
          <w:sz w:val="22"/>
          <w:szCs w:val="22"/>
        </w:rPr>
        <w:t xml:space="preserve">. </w:t>
      </w:r>
      <w:r w:rsidR="006C4321" w:rsidRPr="00335914">
        <w:rPr>
          <w:sz w:val="22"/>
          <w:szCs w:val="22"/>
        </w:rPr>
        <w:t>При оставлении рабочего места, даже на короткий срок, необходимо производить блокировку компьютера (сочетание клавиш “</w:t>
      </w:r>
      <w:r w:rsidR="006C4321" w:rsidRPr="00335914">
        <w:rPr>
          <w:sz w:val="22"/>
          <w:szCs w:val="22"/>
          <w:lang w:val="en-US"/>
        </w:rPr>
        <w:t>Win</w:t>
      </w:r>
      <w:r w:rsidR="006C4321" w:rsidRPr="00335914">
        <w:rPr>
          <w:sz w:val="22"/>
          <w:szCs w:val="22"/>
        </w:rPr>
        <w:t>” + “</w:t>
      </w:r>
      <w:r w:rsidR="006C4321" w:rsidRPr="00335914">
        <w:rPr>
          <w:sz w:val="22"/>
          <w:szCs w:val="22"/>
          <w:lang w:val="en-US"/>
        </w:rPr>
        <w:t>L</w:t>
      </w:r>
      <w:r w:rsidR="006C4321" w:rsidRPr="00335914">
        <w:rPr>
          <w:sz w:val="22"/>
          <w:szCs w:val="22"/>
        </w:rPr>
        <w:t>”, либо “</w:t>
      </w:r>
      <w:r w:rsidR="006C4321" w:rsidRPr="00335914">
        <w:rPr>
          <w:sz w:val="22"/>
          <w:szCs w:val="22"/>
          <w:lang w:val="en-US"/>
        </w:rPr>
        <w:t>Ctrl</w:t>
      </w:r>
      <w:r w:rsidR="006C4321" w:rsidRPr="00335914">
        <w:rPr>
          <w:sz w:val="22"/>
          <w:szCs w:val="22"/>
        </w:rPr>
        <w:t>” + “</w:t>
      </w:r>
      <w:r w:rsidR="006C4321" w:rsidRPr="00335914">
        <w:rPr>
          <w:sz w:val="22"/>
          <w:szCs w:val="22"/>
          <w:lang w:val="en-US"/>
        </w:rPr>
        <w:t>Alt</w:t>
      </w:r>
      <w:r w:rsidR="006C4321" w:rsidRPr="00335914">
        <w:rPr>
          <w:sz w:val="22"/>
          <w:szCs w:val="22"/>
        </w:rPr>
        <w:t>” + “</w:t>
      </w:r>
      <w:r w:rsidR="006C4321" w:rsidRPr="00335914">
        <w:rPr>
          <w:sz w:val="22"/>
          <w:szCs w:val="22"/>
          <w:lang w:val="en-US"/>
        </w:rPr>
        <w:t>Delete</w:t>
      </w:r>
      <w:r w:rsidR="006C4321" w:rsidRPr="00335914">
        <w:rPr>
          <w:sz w:val="22"/>
          <w:szCs w:val="22"/>
        </w:rPr>
        <w:t>” – блокировать компьютер).</w:t>
      </w:r>
    </w:p>
    <w:p w:rsidR="006C4321" w:rsidRPr="00335914" w:rsidRDefault="0074615C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</w:t>
      </w:r>
      <w:r w:rsidR="00D61A4A" w:rsidRPr="00335914">
        <w:rPr>
          <w:sz w:val="22"/>
          <w:szCs w:val="22"/>
        </w:rPr>
        <w:t>3</w:t>
      </w:r>
      <w:r w:rsidRPr="00335914">
        <w:rPr>
          <w:sz w:val="22"/>
          <w:szCs w:val="22"/>
        </w:rPr>
        <w:t>.</w:t>
      </w:r>
      <w:r w:rsidR="006C4321" w:rsidRPr="00335914">
        <w:rPr>
          <w:sz w:val="22"/>
          <w:szCs w:val="22"/>
        </w:rPr>
        <w:t xml:space="preserve"> Дополнительные требования к компьютеру, с которого осуществляется работа с Системой: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системный блок и разъемы компьютера должны опечатываться и, при каждом включении, должна проверяться целостность печатей;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должна быть отключена загрузка операционной систем</w:t>
      </w:r>
      <w:r w:rsidR="0074615C" w:rsidRPr="00335914">
        <w:rPr>
          <w:rFonts w:ascii="Times New Roman" w:hAnsi="Times New Roman"/>
        </w:rPr>
        <w:t>ы с внешних носителей, по сети;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вход в BIOS должен быть защищен паролем;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не реже 90 дней.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14</w:t>
      </w:r>
      <w:r w:rsidR="006C4321" w:rsidRPr="00335914">
        <w:rPr>
          <w:sz w:val="22"/>
          <w:szCs w:val="22"/>
        </w:rPr>
        <w:t>. Признаки компрометации учет</w:t>
      </w:r>
      <w:r w:rsidR="00DB31C3">
        <w:rPr>
          <w:sz w:val="22"/>
          <w:szCs w:val="22"/>
        </w:rPr>
        <w:t>ной записи системы ДБО</w:t>
      </w:r>
      <w:r w:rsidR="006C4321" w:rsidRPr="00335914">
        <w:rPr>
          <w:sz w:val="22"/>
          <w:szCs w:val="22"/>
        </w:rPr>
        <w:t>: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невозможность входа в Систему с использованием логина и пароля</w:t>
      </w:r>
      <w:r w:rsidR="0074615C" w:rsidRPr="00335914">
        <w:rPr>
          <w:rFonts w:ascii="Times New Roman" w:hAnsi="Times New Roman" w:cs="Times New Roman"/>
          <w:sz w:val="22"/>
          <w:szCs w:val="22"/>
        </w:rPr>
        <w:t xml:space="preserve"> или ключа ЭП</w:t>
      </w:r>
      <w:r w:rsidRPr="00335914">
        <w:rPr>
          <w:rFonts w:ascii="Times New Roman" w:hAnsi="Times New Roman" w:cs="Times New Roman"/>
          <w:sz w:val="22"/>
          <w:szCs w:val="22"/>
        </w:rPr>
        <w:t>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наличие посторонних исходящих платежных поручений;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внезапное прерывание сессии с появлением сообщения «Сессия была завершена».</w:t>
      </w:r>
    </w:p>
    <w:p w:rsidR="006C4321" w:rsidRPr="00335914" w:rsidRDefault="006C4321" w:rsidP="008F4B89">
      <w:pPr>
        <w:pStyle w:val="a3"/>
        <w:tabs>
          <w:tab w:val="num" w:pos="644"/>
        </w:tabs>
        <w:ind w:firstLine="709"/>
        <w:jc w:val="both"/>
        <w:outlineLvl w:val="0"/>
        <w:rPr>
          <w:sz w:val="22"/>
          <w:szCs w:val="22"/>
        </w:rPr>
      </w:pPr>
      <w:r w:rsidRPr="00335914">
        <w:rPr>
          <w:sz w:val="22"/>
          <w:szCs w:val="22"/>
        </w:rPr>
        <w:t>Факторы, которые могут привести к компрометации учетной записи: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несоблюдение вышеуказанных рекомендаций;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изменение состава должностных лиц, обладающих правом подписи (например, увольнение);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разглашение посторонним лицам реквизитов персонального пароля (логин и пароль для входа в Систему, пароль для носителя с ключами ЭП);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реквизитов персонального пароля (логин и пароль для учетной записи, пароль для носителя с ключами ЭП);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носителя с ключами ЭП;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заражение компьютера вирусами, троянскими программами.</w:t>
      </w:r>
    </w:p>
    <w:p w:rsidR="006C4321" w:rsidRPr="00335914" w:rsidRDefault="00D61A4A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15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. При подозрении на несанкционированный доступ к конфиденциальной информации и компрометации учетной записи необходимо </w:t>
      </w:r>
      <w:r w:rsidR="006C4321" w:rsidRPr="00335914">
        <w:rPr>
          <w:rFonts w:ascii="Times New Roman" w:hAnsi="Times New Roman" w:cs="Times New Roman"/>
          <w:b/>
          <w:sz w:val="22"/>
          <w:szCs w:val="22"/>
        </w:rPr>
        <w:t>в срочном порядке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 известить сотрудников Банка путем подачи письменного заявления произвольной формы с подробным изложением обстоятельств случившегося по факсу </w:t>
      </w:r>
      <w:r w:rsidR="006C4321" w:rsidRPr="00335914">
        <w:rPr>
          <w:rFonts w:ascii="Times New Roman" w:hAnsi="Times New Roman" w:cs="Times New Roman"/>
          <w:b/>
          <w:bCs/>
          <w:sz w:val="22"/>
          <w:szCs w:val="22"/>
        </w:rPr>
        <w:t>+7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 (812) 326-14-04 или по электронной почте </w:t>
      </w:r>
      <w:r w:rsidR="006C4321" w:rsidRPr="00335914">
        <w:rPr>
          <w:rFonts w:ascii="Times New Roman" w:hAnsi="Times New Roman" w:cs="Times New Roman"/>
          <w:b/>
          <w:sz w:val="22"/>
          <w:szCs w:val="22"/>
          <w:lang w:val="en-US"/>
        </w:rPr>
        <w:t>dbo</w:t>
      </w:r>
      <w:r w:rsidR="006C4321" w:rsidRPr="00335914">
        <w:rPr>
          <w:rFonts w:ascii="Times New Roman" w:hAnsi="Times New Roman" w:cs="Times New Roman"/>
          <w:b/>
          <w:sz w:val="22"/>
          <w:szCs w:val="22"/>
        </w:rPr>
        <w:t>@</w:t>
      </w:r>
      <w:r w:rsidR="006C4321" w:rsidRPr="00335914">
        <w:rPr>
          <w:rFonts w:ascii="Times New Roman" w:hAnsi="Times New Roman" w:cs="Times New Roman"/>
          <w:b/>
          <w:sz w:val="22"/>
          <w:szCs w:val="22"/>
          <w:lang w:val="en-US"/>
        </w:rPr>
        <w:t>baltinvest</w:t>
      </w:r>
      <w:r w:rsidR="006C4321" w:rsidRPr="00335914">
        <w:rPr>
          <w:rFonts w:ascii="Times New Roman" w:hAnsi="Times New Roman" w:cs="Times New Roman"/>
          <w:b/>
          <w:sz w:val="22"/>
          <w:szCs w:val="22"/>
        </w:rPr>
        <w:t>.</w:t>
      </w:r>
      <w:r w:rsidR="006C4321" w:rsidRPr="00335914">
        <w:rPr>
          <w:rFonts w:ascii="Times New Roman" w:hAnsi="Times New Roman" w:cs="Times New Roman"/>
          <w:b/>
          <w:sz w:val="22"/>
          <w:szCs w:val="22"/>
          <w:lang w:val="en-US"/>
        </w:rPr>
        <w:t>com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C4321" w:rsidRPr="00335914" w:rsidRDefault="006C4321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</w:p>
    <w:p w:rsidR="00C864D9" w:rsidRPr="00335914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335914" w:rsidRDefault="00C864D9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35914">
        <w:rPr>
          <w:rFonts w:ascii="Times New Roman" w:hAnsi="Times New Roman" w:cs="Times New Roman"/>
          <w:b/>
          <w:bCs/>
          <w:sz w:val="22"/>
          <w:szCs w:val="22"/>
        </w:rPr>
        <w:t xml:space="preserve">За дополнительной информацией, а так же по всем вопросам эксплуатации системы ДБО обращайтесь в </w:t>
      </w:r>
      <w:r w:rsidR="00761C3B" w:rsidRPr="00335914">
        <w:rPr>
          <w:rFonts w:ascii="Times New Roman" w:hAnsi="Times New Roman" w:cs="Times New Roman"/>
          <w:b/>
          <w:bCs/>
          <w:sz w:val="22"/>
          <w:szCs w:val="22"/>
        </w:rPr>
        <w:t>П</w:t>
      </w:r>
      <w:r w:rsidRPr="00335914">
        <w:rPr>
          <w:rFonts w:ascii="Times New Roman" w:hAnsi="Times New Roman" w:cs="Times New Roman"/>
          <w:b/>
          <w:bCs/>
          <w:sz w:val="22"/>
          <w:szCs w:val="22"/>
        </w:rPr>
        <w:t>АО «БАЛТИНВЕСТБАНК» по телефонам:</w:t>
      </w:r>
    </w:p>
    <w:p w:rsidR="00C864D9" w:rsidRPr="00335914" w:rsidRDefault="00562332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35914">
        <w:rPr>
          <w:rFonts w:ascii="Times New Roman" w:hAnsi="Times New Roman" w:cs="Times New Roman"/>
          <w:b/>
          <w:bCs/>
          <w:sz w:val="22"/>
          <w:szCs w:val="22"/>
        </w:rPr>
        <w:t xml:space="preserve">(812) </w:t>
      </w:r>
      <w:r w:rsidR="00C864D9" w:rsidRPr="00335914">
        <w:rPr>
          <w:rFonts w:ascii="Times New Roman" w:hAnsi="Times New Roman" w:cs="Times New Roman"/>
          <w:b/>
          <w:bCs/>
          <w:sz w:val="22"/>
          <w:szCs w:val="22"/>
        </w:rPr>
        <w:t>326-14-18</w:t>
      </w:r>
    </w:p>
    <w:p w:rsidR="00BB67C5" w:rsidRPr="00335914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335914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335914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335914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335914" w:rsidSect="00293B2E">
          <w:footerReference w:type="default" r:id="rId17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335914" w:rsidRDefault="0013085D" w:rsidP="008F4B89">
      <w:pPr>
        <w:tabs>
          <w:tab w:val="left" w:pos="10203"/>
        </w:tabs>
        <w:ind w:right="511" w:firstLine="4680"/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Приложение</w:t>
      </w:r>
      <w:r w:rsidR="00BB67C5" w:rsidRPr="0033591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335914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335914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335914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335914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335914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335914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335914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5914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335914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335914">
        <w:rPr>
          <w:rFonts w:ascii="Times New Roman" w:hAnsi="Times New Roman" w:cs="Times New Roman"/>
          <w:sz w:val="22"/>
          <w:szCs w:val="22"/>
        </w:rPr>
        <w:t>.</w:t>
      </w:r>
      <w:r w:rsidRPr="0033591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и Клиент подтверждают свое согласие на оказание услуг посредством передачи Клиенту SMS-сообщений на номер телефона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="009C3F4D" w:rsidRPr="00335914">
        <w:rPr>
          <w:rFonts w:ascii="Times New Roman" w:hAnsi="Times New Roman" w:cs="Times New Roman"/>
          <w:sz w:val="22"/>
          <w:szCs w:val="22"/>
        </w:rPr>
        <w:t>, указанн</w:t>
      </w:r>
      <w:r w:rsidR="00E10F2B" w:rsidRPr="00335914">
        <w:rPr>
          <w:rFonts w:ascii="Times New Roman" w:hAnsi="Times New Roman" w:cs="Times New Roman"/>
          <w:sz w:val="22"/>
          <w:szCs w:val="22"/>
        </w:rPr>
        <w:t>ый</w:t>
      </w:r>
      <w:r w:rsidR="009C3F4D" w:rsidRPr="00335914">
        <w:rPr>
          <w:rFonts w:ascii="Times New Roman" w:hAnsi="Times New Roman" w:cs="Times New Roman"/>
          <w:sz w:val="22"/>
          <w:szCs w:val="22"/>
        </w:rPr>
        <w:t xml:space="preserve"> в За</w:t>
      </w:r>
      <w:r w:rsidR="00F2125B" w:rsidRPr="00335914">
        <w:rPr>
          <w:rFonts w:ascii="Times New Roman" w:hAnsi="Times New Roman" w:cs="Times New Roman"/>
          <w:sz w:val="22"/>
          <w:szCs w:val="22"/>
        </w:rPr>
        <w:t>я</w:t>
      </w:r>
      <w:r w:rsidR="009C3F4D" w:rsidRPr="00335914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335914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335914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335914">
        <w:rPr>
          <w:rFonts w:ascii="Times New Roman" w:hAnsi="Times New Roman" w:cs="Times New Roman"/>
          <w:sz w:val="22"/>
          <w:szCs w:val="22"/>
        </w:rPr>
        <w:t>заключении Д</w:t>
      </w:r>
      <w:r w:rsidRPr="00335914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335914">
        <w:rPr>
          <w:rFonts w:ascii="Times New Roman" w:hAnsi="Times New Roman" w:cs="Times New Roman"/>
          <w:sz w:val="22"/>
          <w:szCs w:val="22"/>
        </w:rPr>
        <w:t>ки</w:t>
      </w:r>
      <w:r w:rsidRPr="00335914">
        <w:rPr>
          <w:rFonts w:ascii="Times New Roman" w:hAnsi="Times New Roman" w:cs="Times New Roman"/>
          <w:sz w:val="22"/>
          <w:szCs w:val="22"/>
        </w:rPr>
        <w:t>.</w:t>
      </w:r>
    </w:p>
    <w:p w:rsidR="00EA3B2F" w:rsidRPr="00335914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Клиент, оформляя заявку на подключение дополнительных опций сервиса, безусловно соглашается с получением от Банка SMS-сообщений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>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335914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</w:t>
      </w:r>
      <w:r w:rsidR="0030524A" w:rsidRPr="00335914">
        <w:rPr>
          <w:rFonts w:ascii="Times New Roman" w:hAnsi="Times New Roman" w:cs="Times New Roman"/>
          <w:sz w:val="22"/>
          <w:szCs w:val="22"/>
        </w:rPr>
        <w:t>»</w:t>
      </w:r>
      <w:r w:rsidRPr="00335914">
        <w:rPr>
          <w:rFonts w:ascii="Times New Roman" w:hAnsi="Times New Roman" w:cs="Times New Roman"/>
          <w:sz w:val="22"/>
          <w:szCs w:val="22"/>
        </w:rPr>
        <w:t>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 xml:space="preserve"> при наступлении события, указанного в п. 1.3, а также выбранного Клиентом в Перечне доступных опций через сервис «Уведомление об операциях по счету».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>, предварительно уведомив об этом Клиента за 5 рабочих дней.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335914">
        <w:rPr>
          <w:rFonts w:ascii="Times New Roman" w:hAnsi="Times New Roman" w:cs="Times New Roman"/>
          <w:sz w:val="22"/>
          <w:szCs w:val="22"/>
        </w:rPr>
        <w:t>Д</w:t>
      </w:r>
      <w:r w:rsidRPr="00335914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Pr="00335914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Клиент предоставляет Банку безусловное право на направление в адрес Клиента SMS-сообщений 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E-mail </w:t>
      </w:r>
      <w:r w:rsidRPr="00335914">
        <w:rPr>
          <w:rFonts w:ascii="Times New Roman" w:hAnsi="Times New Roman" w:cs="Times New Roman"/>
          <w:sz w:val="22"/>
          <w:szCs w:val="22"/>
        </w:rPr>
        <w:t>информационного и рекламного характера.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 случае утраты Клиентом мобильного телефона или SIM-карты</w:t>
      </w:r>
      <w:r w:rsidR="008C1D8F" w:rsidRPr="00335914">
        <w:rPr>
          <w:rFonts w:ascii="Times New Roman" w:hAnsi="Times New Roman" w:cs="Times New Roman"/>
          <w:sz w:val="22"/>
          <w:szCs w:val="22"/>
        </w:rPr>
        <w:t>, допуска к почтовому ящику, на который отправляются E-mail</w:t>
      </w:r>
      <w:r w:rsidRPr="00335914">
        <w:rPr>
          <w:rFonts w:ascii="Times New Roman" w:hAnsi="Times New Roman" w:cs="Times New Roman"/>
          <w:sz w:val="22"/>
          <w:szCs w:val="22"/>
        </w:rPr>
        <w:t xml:space="preserve">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</w:t>
      </w:r>
      <w:r w:rsidR="00FC29F5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 xml:space="preserve"> Клиенту.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Клиент уведомлен и согласен с тем, что используемые для передачи SMS-сообщений</w:t>
      </w:r>
      <w:r w:rsidR="00FC29F5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>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информации, составляющей банковскую тайну.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335914">
        <w:rPr>
          <w:rFonts w:ascii="Times New Roman" w:hAnsi="Times New Roman" w:cs="Times New Roman"/>
          <w:sz w:val="22"/>
          <w:szCs w:val="22"/>
        </w:rPr>
        <w:t>Т</w:t>
      </w:r>
      <w:r w:rsidRPr="00335914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</w:t>
      </w:r>
      <w:r w:rsidR="00FC29F5" w:rsidRPr="00335914">
        <w:rPr>
          <w:rFonts w:ascii="Times New Roman" w:hAnsi="Times New Roman" w:cs="Times New Roman"/>
          <w:sz w:val="22"/>
          <w:szCs w:val="22"/>
        </w:rPr>
        <w:t xml:space="preserve"> и/или E-mail</w:t>
      </w:r>
      <w:r w:rsidRPr="00335914">
        <w:rPr>
          <w:rFonts w:ascii="Times New Roman" w:hAnsi="Times New Roman" w:cs="Times New Roman"/>
          <w:sz w:val="22"/>
          <w:szCs w:val="22"/>
        </w:rPr>
        <w:t xml:space="preserve">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335914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335914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5914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C3539C" w:rsidRPr="00335914" w:rsidRDefault="00C3539C" w:rsidP="00C3539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 получении платежного поручения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>Уведомление об исполнении платежного поручения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 получении перевода 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об исполнении перевода 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 Уведомление о получении поручения на покупку  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об исполнении поручения на покупку  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 Уведомление о получении поручения на продажу 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 Уведомление об исполнении поручения на продажу  валюты </w:t>
      </w:r>
    </w:p>
    <w:p w:rsidR="00EA3B2F" w:rsidRPr="00335914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335914" w:rsidRDefault="00EA3B2F" w:rsidP="00EA3B2F">
      <w:pPr>
        <w:rPr>
          <w:sz w:val="22"/>
          <w:szCs w:val="22"/>
        </w:rPr>
      </w:pPr>
    </w:p>
    <w:p w:rsidR="00A7048D" w:rsidRPr="00335914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335914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335914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9E1CD3" w:rsidRPr="00335914" w:rsidRDefault="009E1CD3" w:rsidP="008F4B89">
      <w:pPr>
        <w:pStyle w:val="11"/>
        <w:jc w:val="right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sub_21000"/>
      <w:r w:rsidRPr="00335914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Приложение</w:t>
      </w:r>
      <w:r w:rsidR="0083792E" w:rsidRPr="00335914">
        <w:rPr>
          <w:rFonts w:ascii="Times New Roman" w:hAnsi="Times New Roman" w:cs="Times New Roman"/>
          <w:b/>
          <w:bCs/>
          <w:sz w:val="16"/>
          <w:szCs w:val="16"/>
        </w:rPr>
        <w:t xml:space="preserve"> 4</w:t>
      </w:r>
    </w:p>
    <w:p w:rsidR="009E1CD3" w:rsidRPr="00335914" w:rsidRDefault="009E1CD3" w:rsidP="009E1CD3">
      <w:pPr>
        <w:pStyle w:val="11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335914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335914" w:rsidRDefault="009E1CD3" w:rsidP="009E1CD3">
      <w:pPr>
        <w:pStyle w:val="11"/>
        <w:jc w:val="right"/>
        <w:rPr>
          <w:rFonts w:ascii="Times New Roman" w:hAnsi="Times New Roman" w:cs="Times New Roman"/>
          <w:b/>
        </w:rPr>
      </w:pPr>
      <w:r w:rsidRPr="00335914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D17786" w:rsidRPr="00335914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Pr="00335914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Pr="00335914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Default="007040B7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3256AD">
        <w:rPr>
          <w:rFonts w:ascii="Times New Roman" w:hAnsi="Times New Roman" w:cs="Times New Roman"/>
          <w:b/>
          <w:sz w:val="18"/>
          <w:szCs w:val="18"/>
        </w:rPr>
        <w:object w:dxaOrig="1531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1.75pt" o:ole="">
            <v:imagedata r:id="rId18" o:title=""/>
          </v:shape>
          <o:OLEObject Type="Embed" ProgID="Excel.Sheet.12" ShapeID="_x0000_i1025" DrawAspect="Icon" ObjectID="_1562747369" r:id="rId19"/>
        </w:object>
      </w:r>
    </w:p>
    <w:p w:rsidR="00D17786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bookmarkEnd w:id="0"/>
    <w:p w:rsidR="0051726D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30399" w:rsidRPr="006C0311" w:rsidRDefault="00230399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230399" w:rsidRPr="006C0311" w:rsidSect="00703986">
      <w:headerReference w:type="default" r:id="rId20"/>
      <w:footerReference w:type="default" r:id="rId21"/>
      <w:pgSz w:w="11906" w:h="16838"/>
      <w:pgMar w:top="539" w:right="850" w:bottom="426" w:left="1134" w:header="57" w:footer="57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6BF" w:rsidRDefault="00F516BF">
      <w:r>
        <w:separator/>
      </w:r>
    </w:p>
  </w:endnote>
  <w:endnote w:type="continuationSeparator" w:id="0">
    <w:p w:rsidR="00F516BF" w:rsidRDefault="00F51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577061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4967" w:rsidRDefault="003C4967" w:rsidP="001E671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577061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34066">
      <w:rPr>
        <w:rStyle w:val="ad"/>
        <w:noProof/>
      </w:rPr>
      <w:t>1</w:t>
    </w:r>
    <w:r>
      <w:rPr>
        <w:rStyle w:val="ad"/>
      </w:rPr>
      <w:fldChar w:fldCharType="end"/>
    </w:r>
  </w:p>
  <w:p w:rsidR="003C4967" w:rsidRDefault="003C4967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3C4967" w:rsidRPr="00670ACC" w:rsidRDefault="003C4967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>Приложение №3</w:t>
    </w:r>
    <w:r w:rsidR="00AA0586">
      <w:rPr>
        <w:rFonts w:ascii="Times New Roman" w:hAnsi="Times New Roman" w:cs="Times New Roman"/>
        <w:i/>
      </w:rPr>
      <w:t>.1</w:t>
    </w:r>
    <w:r w:rsidRPr="00670ACC">
      <w:rPr>
        <w:rFonts w:ascii="Times New Roman" w:hAnsi="Times New Roman" w:cs="Times New Roman"/>
        <w:i/>
      </w:rPr>
      <w:t xml:space="preserve"> к Единому договору банковского обслуживания</w:t>
    </w:r>
  </w:p>
  <w:p w:rsidR="003C4967" w:rsidRPr="00670ACC" w:rsidRDefault="003C4967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Действует с </w:t>
    </w:r>
    <w:r w:rsidR="00133FBC">
      <w:rPr>
        <w:rFonts w:ascii="Times New Roman" w:hAnsi="Times New Roman" w:cs="Times New Roman"/>
        <w:i/>
      </w:rPr>
      <w:t>10.08.2017</w:t>
    </w:r>
    <w:r>
      <w:rPr>
        <w:rFonts w:ascii="Times New Roman" w:hAnsi="Times New Roman" w:cs="Times New Roman"/>
        <w:i/>
      </w:rPr>
      <w:t xml:space="preserve">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577061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B4614">
      <w:rPr>
        <w:rStyle w:val="ad"/>
        <w:noProof/>
      </w:rPr>
      <w:t>3</w:t>
    </w:r>
    <w:r>
      <w:rPr>
        <w:rStyle w:val="ad"/>
      </w:rPr>
      <w:fldChar w:fldCharType="end"/>
    </w:r>
  </w:p>
  <w:p w:rsidR="003C4967" w:rsidRDefault="003C4967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3C4967" w:rsidRPr="00016412" w:rsidRDefault="003C4967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3C4967" w:rsidRPr="00C77084" w:rsidRDefault="003C4967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133FBC">
      <w:rPr>
        <w:rFonts w:ascii="Times New Roman" w:hAnsi="Times New Roman" w:cs="Times New Roman"/>
        <w:i/>
        <w:sz w:val="16"/>
        <w:szCs w:val="16"/>
      </w:rPr>
      <w:t>10.08.2017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577061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B4614">
      <w:rPr>
        <w:rStyle w:val="ad"/>
        <w:noProof/>
      </w:rPr>
      <w:t>2</w:t>
    </w:r>
    <w:r>
      <w:rPr>
        <w:rStyle w:val="ad"/>
      </w:rPr>
      <w:fldChar w:fldCharType="end"/>
    </w:r>
  </w:p>
  <w:p w:rsidR="003C4967" w:rsidRDefault="003C4967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3C4967" w:rsidRPr="006F344D" w:rsidRDefault="003C4967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3C4967" w:rsidRPr="006F344D" w:rsidRDefault="003C4967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133FBC">
      <w:rPr>
        <w:rFonts w:ascii="Times New Roman" w:hAnsi="Times New Roman" w:cs="Times New Roman"/>
        <w:i/>
        <w:sz w:val="16"/>
        <w:szCs w:val="16"/>
      </w:rPr>
      <w:t>10.08.2017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86" w:rsidRDefault="006B56C4" w:rsidP="00703986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  <w:r>
      <w:rPr>
        <w:szCs w:val="16"/>
      </w:rPr>
      <w:t>2</w:t>
    </w:r>
    <w:r w:rsidR="009174C5">
      <w:rPr>
        <w:szCs w:val="16"/>
      </w:rPr>
      <w:tab/>
    </w:r>
  </w:p>
  <w:p w:rsidR="00703986" w:rsidRPr="006F344D" w:rsidRDefault="00703986" w:rsidP="00703986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 w:rsidR="006B56C4">
      <w:rPr>
        <w:rFonts w:ascii="Times New Roman" w:hAnsi="Times New Roman" w:cs="Times New Roman"/>
        <w:i/>
        <w:sz w:val="16"/>
        <w:szCs w:val="16"/>
      </w:rPr>
      <w:t>3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703986" w:rsidRPr="006F344D" w:rsidRDefault="00703986" w:rsidP="00703986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133FBC">
      <w:rPr>
        <w:rFonts w:ascii="Times New Roman" w:hAnsi="Times New Roman" w:cs="Times New Roman"/>
        <w:i/>
        <w:sz w:val="16"/>
        <w:szCs w:val="16"/>
      </w:rPr>
      <w:t>10.08.2017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  <w:p w:rsidR="003C4967" w:rsidRPr="00C44D6B" w:rsidRDefault="003C4967" w:rsidP="00703986">
    <w:pPr>
      <w:pStyle w:val="aa"/>
      <w:ind w:right="360"/>
      <w:jc w:val="cen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6BF" w:rsidRDefault="00F516BF">
      <w:r>
        <w:separator/>
      </w:r>
    </w:p>
  </w:footnote>
  <w:footnote w:type="continuationSeparator" w:id="0">
    <w:p w:rsidR="00F516BF" w:rsidRDefault="00F516BF">
      <w:r>
        <w:continuationSeparator/>
      </w:r>
    </w:p>
  </w:footnote>
  <w:footnote w:id="1">
    <w:p w:rsidR="003C4967" w:rsidRDefault="003C4967" w:rsidP="002162F4">
      <w:pPr>
        <w:pStyle w:val="afd"/>
      </w:pPr>
      <w:r>
        <w:rPr>
          <w:rStyle w:val="aff3"/>
        </w:rPr>
        <w:footnoteRef/>
      </w:r>
      <w:r>
        <w:t xml:space="preserve">Для клиентов Центрального Офиса Банка, расположенного по адресу г. Санкт-Петербург, ул.Дивенская, д.1 </w:t>
      </w:r>
    </w:p>
    <w:p w:rsidR="003C4967" w:rsidRDefault="003C4967">
      <w:pPr>
        <w:pStyle w:val="afd"/>
      </w:pPr>
    </w:p>
  </w:footnote>
  <w:footnote w:id="2">
    <w:p w:rsidR="003C4967" w:rsidRPr="002E181A" w:rsidRDefault="003C4967" w:rsidP="009645E4">
      <w:pPr>
        <w:pStyle w:val="afd"/>
        <w:rPr>
          <w:sz w:val="18"/>
          <w:szCs w:val="18"/>
        </w:rPr>
      </w:pPr>
      <w:r w:rsidRPr="00226DB2">
        <w:rPr>
          <w:rStyle w:val="aff3"/>
          <w:sz w:val="18"/>
          <w:szCs w:val="18"/>
        </w:rPr>
        <w:footnoteRef/>
      </w:r>
      <w:r w:rsidRPr="00226DB2">
        <w:rPr>
          <w:sz w:val="18"/>
          <w:szCs w:val="18"/>
        </w:rPr>
        <w:t xml:space="preserve"> 10 минут с момента запроса пароля пользователем</w:t>
      </w:r>
    </w:p>
  </w:footnote>
  <w:footnote w:id="3">
    <w:p w:rsidR="003C4967" w:rsidRPr="00824893" w:rsidRDefault="003C4967">
      <w:pPr>
        <w:pStyle w:val="afd"/>
      </w:pPr>
      <w:r w:rsidRPr="00493775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493775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751DD6">
        <w:rPr>
          <w:rFonts w:ascii="Times New Roman" w:hAnsi="Times New Roman" w:cs="Times New Roman"/>
          <w:sz w:val="18"/>
          <w:szCs w:val="18"/>
        </w:rPr>
        <w:t>Тип средства дополнительной защиты, предоставляемый при подключении клиента, остается на усмотрение Банка</w:t>
      </w:r>
      <w:r w:rsidRPr="00824893"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3C4967">
    <w:pPr>
      <w:pStyle w:val="a8"/>
    </w:pPr>
    <w:r>
      <w:rPr>
        <w:noProof/>
        <w:lang w:eastAsia="ru-RU"/>
      </w:rPr>
      <w:drawing>
        <wp:anchor distT="0" distB="9525" distL="114300" distR="114681" simplePos="0" relativeHeight="251657728" behindDoc="0" locked="0" layoutInCell="1" allowOverlap="1">
          <wp:simplePos x="0" y="0"/>
          <wp:positionH relativeFrom="margin">
            <wp:posOffset>5176777</wp:posOffset>
          </wp:positionH>
          <wp:positionV relativeFrom="margin">
            <wp:posOffset>-471805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3C496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6901E9"/>
    <w:multiLevelType w:val="hybridMultilevel"/>
    <w:tmpl w:val="D144BF3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C4244C"/>
    <w:multiLevelType w:val="hybridMultilevel"/>
    <w:tmpl w:val="4F026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1F2B70C6"/>
    <w:multiLevelType w:val="hybridMultilevel"/>
    <w:tmpl w:val="6D224108"/>
    <w:lvl w:ilvl="0" w:tplc="A1C6A9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3A8C3E03"/>
    <w:multiLevelType w:val="hybridMultilevel"/>
    <w:tmpl w:val="50621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0A4673"/>
    <w:multiLevelType w:val="hybridMultilevel"/>
    <w:tmpl w:val="FFFAB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45D119AE"/>
    <w:multiLevelType w:val="hybridMultilevel"/>
    <w:tmpl w:val="D3CA78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7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B1F8B"/>
    <w:multiLevelType w:val="hybridMultilevel"/>
    <w:tmpl w:val="992EE6A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35"/>
  </w:num>
  <w:num w:numId="8">
    <w:abstractNumId w:val="24"/>
  </w:num>
  <w:num w:numId="9">
    <w:abstractNumId w:val="37"/>
  </w:num>
  <w:num w:numId="10">
    <w:abstractNumId w:val="33"/>
  </w:num>
  <w:num w:numId="11">
    <w:abstractNumId w:val="20"/>
  </w:num>
  <w:num w:numId="12">
    <w:abstractNumId w:val="14"/>
  </w:num>
  <w:num w:numId="13">
    <w:abstractNumId w:val="13"/>
  </w:num>
  <w:num w:numId="14">
    <w:abstractNumId w:val="32"/>
  </w:num>
  <w:num w:numId="15">
    <w:abstractNumId w:val="17"/>
  </w:num>
  <w:num w:numId="16">
    <w:abstractNumId w:val="27"/>
  </w:num>
  <w:num w:numId="17">
    <w:abstractNumId w:val="18"/>
  </w:num>
  <w:num w:numId="18">
    <w:abstractNumId w:val="34"/>
  </w:num>
  <w:num w:numId="19">
    <w:abstractNumId w:val="30"/>
  </w:num>
  <w:num w:numId="20">
    <w:abstractNumId w:val="29"/>
  </w:num>
  <w:num w:numId="21">
    <w:abstractNumId w:val="36"/>
  </w:num>
  <w:num w:numId="22">
    <w:abstractNumId w:val="23"/>
  </w:num>
  <w:num w:numId="23">
    <w:abstractNumId w:val="19"/>
  </w:num>
  <w:num w:numId="24">
    <w:abstractNumId w:val="31"/>
  </w:num>
  <w:num w:numId="25">
    <w:abstractNumId w:val="22"/>
  </w:num>
  <w:num w:numId="26">
    <w:abstractNumId w:val="38"/>
  </w:num>
  <w:num w:numId="27">
    <w:abstractNumId w:val="9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2"/>
  </w:num>
  <w:num w:numId="31">
    <w:abstractNumId w:val="39"/>
  </w:num>
  <w:num w:numId="32">
    <w:abstractNumId w:val="11"/>
  </w:num>
  <w:num w:numId="33">
    <w:abstractNumId w:val="28"/>
  </w:num>
  <w:num w:numId="34">
    <w:abstractNumId w:val="15"/>
  </w:num>
  <w:num w:numId="35">
    <w:abstractNumId w:val="26"/>
  </w:num>
  <w:num w:numId="36">
    <w:abstractNumId w:val="25"/>
  </w:num>
  <w:num w:numId="37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0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984954"/>
    <w:rsid w:val="00000979"/>
    <w:rsid w:val="0000173F"/>
    <w:rsid w:val="00003098"/>
    <w:rsid w:val="00006BD8"/>
    <w:rsid w:val="00010259"/>
    <w:rsid w:val="00010E29"/>
    <w:rsid w:val="00011220"/>
    <w:rsid w:val="000119BE"/>
    <w:rsid w:val="0001269B"/>
    <w:rsid w:val="000139F0"/>
    <w:rsid w:val="00013A79"/>
    <w:rsid w:val="00016412"/>
    <w:rsid w:val="000242C7"/>
    <w:rsid w:val="00025D33"/>
    <w:rsid w:val="00026CB5"/>
    <w:rsid w:val="00027368"/>
    <w:rsid w:val="00027900"/>
    <w:rsid w:val="00030696"/>
    <w:rsid w:val="0003495D"/>
    <w:rsid w:val="00035852"/>
    <w:rsid w:val="0004068A"/>
    <w:rsid w:val="00044B52"/>
    <w:rsid w:val="00047746"/>
    <w:rsid w:val="000508AC"/>
    <w:rsid w:val="0005100A"/>
    <w:rsid w:val="00052419"/>
    <w:rsid w:val="00052C67"/>
    <w:rsid w:val="00053EE7"/>
    <w:rsid w:val="0005446E"/>
    <w:rsid w:val="000555D8"/>
    <w:rsid w:val="00055A0A"/>
    <w:rsid w:val="00060766"/>
    <w:rsid w:val="000610C5"/>
    <w:rsid w:val="00063E7C"/>
    <w:rsid w:val="000643C9"/>
    <w:rsid w:val="00064B7B"/>
    <w:rsid w:val="0006526F"/>
    <w:rsid w:val="000657A3"/>
    <w:rsid w:val="000742AB"/>
    <w:rsid w:val="000751CE"/>
    <w:rsid w:val="00076C16"/>
    <w:rsid w:val="00077794"/>
    <w:rsid w:val="00080D0C"/>
    <w:rsid w:val="00081136"/>
    <w:rsid w:val="000812F4"/>
    <w:rsid w:val="0008201B"/>
    <w:rsid w:val="00090A36"/>
    <w:rsid w:val="00092B06"/>
    <w:rsid w:val="000945C5"/>
    <w:rsid w:val="000A1419"/>
    <w:rsid w:val="000A4C32"/>
    <w:rsid w:val="000A7228"/>
    <w:rsid w:val="000B0347"/>
    <w:rsid w:val="000B30CF"/>
    <w:rsid w:val="000B3109"/>
    <w:rsid w:val="000B398B"/>
    <w:rsid w:val="000B3FB8"/>
    <w:rsid w:val="000B4BE5"/>
    <w:rsid w:val="000B7120"/>
    <w:rsid w:val="000C04C7"/>
    <w:rsid w:val="000C0ABA"/>
    <w:rsid w:val="000C3416"/>
    <w:rsid w:val="000C3EE1"/>
    <w:rsid w:val="000C4165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0D9B"/>
    <w:rsid w:val="000F21F6"/>
    <w:rsid w:val="000F67AF"/>
    <w:rsid w:val="00101272"/>
    <w:rsid w:val="001020D3"/>
    <w:rsid w:val="00103090"/>
    <w:rsid w:val="0010464E"/>
    <w:rsid w:val="00105098"/>
    <w:rsid w:val="00105586"/>
    <w:rsid w:val="00107159"/>
    <w:rsid w:val="001071FD"/>
    <w:rsid w:val="00110778"/>
    <w:rsid w:val="00110EFD"/>
    <w:rsid w:val="001129C9"/>
    <w:rsid w:val="00113EA3"/>
    <w:rsid w:val="00121AC7"/>
    <w:rsid w:val="00122DF7"/>
    <w:rsid w:val="00124459"/>
    <w:rsid w:val="001260B9"/>
    <w:rsid w:val="0013085D"/>
    <w:rsid w:val="001339C6"/>
    <w:rsid w:val="00133FBC"/>
    <w:rsid w:val="00142FF7"/>
    <w:rsid w:val="00144394"/>
    <w:rsid w:val="00144F23"/>
    <w:rsid w:val="001454EE"/>
    <w:rsid w:val="00151517"/>
    <w:rsid w:val="00152345"/>
    <w:rsid w:val="00152FFD"/>
    <w:rsid w:val="001534E3"/>
    <w:rsid w:val="00154734"/>
    <w:rsid w:val="001549B1"/>
    <w:rsid w:val="001615E0"/>
    <w:rsid w:val="0016339D"/>
    <w:rsid w:val="00163FF6"/>
    <w:rsid w:val="00164884"/>
    <w:rsid w:val="0016555F"/>
    <w:rsid w:val="0016627C"/>
    <w:rsid w:val="00172A3C"/>
    <w:rsid w:val="00181CDA"/>
    <w:rsid w:val="00182AF6"/>
    <w:rsid w:val="00182C42"/>
    <w:rsid w:val="001845E4"/>
    <w:rsid w:val="00184DCB"/>
    <w:rsid w:val="00193AF4"/>
    <w:rsid w:val="00196DCE"/>
    <w:rsid w:val="001973E0"/>
    <w:rsid w:val="001A0F49"/>
    <w:rsid w:val="001A1319"/>
    <w:rsid w:val="001A222F"/>
    <w:rsid w:val="001A32EF"/>
    <w:rsid w:val="001A6C62"/>
    <w:rsid w:val="001B134D"/>
    <w:rsid w:val="001B1A87"/>
    <w:rsid w:val="001B2D98"/>
    <w:rsid w:val="001C597F"/>
    <w:rsid w:val="001C65DA"/>
    <w:rsid w:val="001C75BD"/>
    <w:rsid w:val="001D0018"/>
    <w:rsid w:val="001D1933"/>
    <w:rsid w:val="001D24EF"/>
    <w:rsid w:val="001D35DF"/>
    <w:rsid w:val="001D3E57"/>
    <w:rsid w:val="001D550F"/>
    <w:rsid w:val="001E2C2B"/>
    <w:rsid w:val="001E5E31"/>
    <w:rsid w:val="001E6712"/>
    <w:rsid w:val="001F022D"/>
    <w:rsid w:val="001F2664"/>
    <w:rsid w:val="001F44B8"/>
    <w:rsid w:val="001F6E7D"/>
    <w:rsid w:val="002008D5"/>
    <w:rsid w:val="00202132"/>
    <w:rsid w:val="002042C8"/>
    <w:rsid w:val="002053AA"/>
    <w:rsid w:val="00206B74"/>
    <w:rsid w:val="0020787F"/>
    <w:rsid w:val="00213C79"/>
    <w:rsid w:val="00213FDB"/>
    <w:rsid w:val="0021584B"/>
    <w:rsid w:val="002162F4"/>
    <w:rsid w:val="00221BAE"/>
    <w:rsid w:val="002246E5"/>
    <w:rsid w:val="002255A1"/>
    <w:rsid w:val="002259A5"/>
    <w:rsid w:val="0022628F"/>
    <w:rsid w:val="002266A4"/>
    <w:rsid w:val="002268D4"/>
    <w:rsid w:val="00226DB2"/>
    <w:rsid w:val="00227184"/>
    <w:rsid w:val="002271B7"/>
    <w:rsid w:val="00230399"/>
    <w:rsid w:val="00230601"/>
    <w:rsid w:val="00230C7D"/>
    <w:rsid w:val="00233D7A"/>
    <w:rsid w:val="00242E2D"/>
    <w:rsid w:val="00250B8C"/>
    <w:rsid w:val="0025571F"/>
    <w:rsid w:val="0025769B"/>
    <w:rsid w:val="002608ED"/>
    <w:rsid w:val="002628F6"/>
    <w:rsid w:val="002629CB"/>
    <w:rsid w:val="00263210"/>
    <w:rsid w:val="00263DCC"/>
    <w:rsid w:val="002648AA"/>
    <w:rsid w:val="00265BCA"/>
    <w:rsid w:val="002663A0"/>
    <w:rsid w:val="002663A1"/>
    <w:rsid w:val="00275ECD"/>
    <w:rsid w:val="00276E1C"/>
    <w:rsid w:val="00284D31"/>
    <w:rsid w:val="0028560B"/>
    <w:rsid w:val="00287609"/>
    <w:rsid w:val="00293759"/>
    <w:rsid w:val="00293B2E"/>
    <w:rsid w:val="00295073"/>
    <w:rsid w:val="002A2C27"/>
    <w:rsid w:val="002A442A"/>
    <w:rsid w:val="002A635A"/>
    <w:rsid w:val="002A67CD"/>
    <w:rsid w:val="002B061A"/>
    <w:rsid w:val="002B5B60"/>
    <w:rsid w:val="002B5CFC"/>
    <w:rsid w:val="002B61F6"/>
    <w:rsid w:val="002B760F"/>
    <w:rsid w:val="002C3F85"/>
    <w:rsid w:val="002C48C3"/>
    <w:rsid w:val="002C5B83"/>
    <w:rsid w:val="002D3915"/>
    <w:rsid w:val="002D5D2C"/>
    <w:rsid w:val="002D7D4E"/>
    <w:rsid w:val="002E181A"/>
    <w:rsid w:val="002E1A8E"/>
    <w:rsid w:val="002E25CC"/>
    <w:rsid w:val="002E26E7"/>
    <w:rsid w:val="002E41A3"/>
    <w:rsid w:val="002E62C4"/>
    <w:rsid w:val="002E7FDD"/>
    <w:rsid w:val="002F1956"/>
    <w:rsid w:val="002F2C69"/>
    <w:rsid w:val="002F45A9"/>
    <w:rsid w:val="002F461C"/>
    <w:rsid w:val="002F6B20"/>
    <w:rsid w:val="002F6CF4"/>
    <w:rsid w:val="002F7C3B"/>
    <w:rsid w:val="00300BFB"/>
    <w:rsid w:val="003017CE"/>
    <w:rsid w:val="00301B2B"/>
    <w:rsid w:val="00301E42"/>
    <w:rsid w:val="00304004"/>
    <w:rsid w:val="0030524A"/>
    <w:rsid w:val="00305961"/>
    <w:rsid w:val="00306938"/>
    <w:rsid w:val="00310B11"/>
    <w:rsid w:val="00312D79"/>
    <w:rsid w:val="0031399E"/>
    <w:rsid w:val="003172CB"/>
    <w:rsid w:val="0032179E"/>
    <w:rsid w:val="003256AD"/>
    <w:rsid w:val="003261F6"/>
    <w:rsid w:val="00335914"/>
    <w:rsid w:val="003417DC"/>
    <w:rsid w:val="00342144"/>
    <w:rsid w:val="00343AD9"/>
    <w:rsid w:val="00346378"/>
    <w:rsid w:val="0035068E"/>
    <w:rsid w:val="00354366"/>
    <w:rsid w:val="00354658"/>
    <w:rsid w:val="00354CB7"/>
    <w:rsid w:val="003618E1"/>
    <w:rsid w:val="00362749"/>
    <w:rsid w:val="003668B8"/>
    <w:rsid w:val="003704C0"/>
    <w:rsid w:val="0037537A"/>
    <w:rsid w:val="00375500"/>
    <w:rsid w:val="00376319"/>
    <w:rsid w:val="003766D8"/>
    <w:rsid w:val="00376B66"/>
    <w:rsid w:val="00377AA1"/>
    <w:rsid w:val="00377AEC"/>
    <w:rsid w:val="00380E60"/>
    <w:rsid w:val="00381499"/>
    <w:rsid w:val="003825D2"/>
    <w:rsid w:val="00383969"/>
    <w:rsid w:val="003856FB"/>
    <w:rsid w:val="00386564"/>
    <w:rsid w:val="003866C4"/>
    <w:rsid w:val="00393717"/>
    <w:rsid w:val="00397522"/>
    <w:rsid w:val="003975D7"/>
    <w:rsid w:val="003A00B0"/>
    <w:rsid w:val="003A0CA9"/>
    <w:rsid w:val="003A1EAE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4967"/>
    <w:rsid w:val="003C7A9A"/>
    <w:rsid w:val="003D043B"/>
    <w:rsid w:val="003D0D7F"/>
    <w:rsid w:val="003D640C"/>
    <w:rsid w:val="003E10CC"/>
    <w:rsid w:val="003E3933"/>
    <w:rsid w:val="003E5747"/>
    <w:rsid w:val="003E59F9"/>
    <w:rsid w:val="003E6B63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328B"/>
    <w:rsid w:val="00421E2A"/>
    <w:rsid w:val="0042345C"/>
    <w:rsid w:val="0042478C"/>
    <w:rsid w:val="00425DE1"/>
    <w:rsid w:val="00427078"/>
    <w:rsid w:val="00427855"/>
    <w:rsid w:val="004308F9"/>
    <w:rsid w:val="00431824"/>
    <w:rsid w:val="00433D9F"/>
    <w:rsid w:val="004346E2"/>
    <w:rsid w:val="00437370"/>
    <w:rsid w:val="00441DFC"/>
    <w:rsid w:val="00442C2B"/>
    <w:rsid w:val="0044468B"/>
    <w:rsid w:val="00446712"/>
    <w:rsid w:val="00447D99"/>
    <w:rsid w:val="0045135B"/>
    <w:rsid w:val="00455D6D"/>
    <w:rsid w:val="00461B36"/>
    <w:rsid w:val="00463557"/>
    <w:rsid w:val="00464799"/>
    <w:rsid w:val="00464F72"/>
    <w:rsid w:val="00467763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3775"/>
    <w:rsid w:val="004946E0"/>
    <w:rsid w:val="00497711"/>
    <w:rsid w:val="00497BBD"/>
    <w:rsid w:val="004A06C0"/>
    <w:rsid w:val="004A2248"/>
    <w:rsid w:val="004A2831"/>
    <w:rsid w:val="004A31E5"/>
    <w:rsid w:val="004A53B3"/>
    <w:rsid w:val="004A6247"/>
    <w:rsid w:val="004C0DC0"/>
    <w:rsid w:val="004C1A1A"/>
    <w:rsid w:val="004C3F1D"/>
    <w:rsid w:val="004C50F4"/>
    <w:rsid w:val="004C540C"/>
    <w:rsid w:val="004C5766"/>
    <w:rsid w:val="004C6539"/>
    <w:rsid w:val="004C6C46"/>
    <w:rsid w:val="004D10F6"/>
    <w:rsid w:val="004D2978"/>
    <w:rsid w:val="004D30A9"/>
    <w:rsid w:val="004D3A19"/>
    <w:rsid w:val="004E23AE"/>
    <w:rsid w:val="004E2814"/>
    <w:rsid w:val="004E3B09"/>
    <w:rsid w:val="004E7502"/>
    <w:rsid w:val="004F0526"/>
    <w:rsid w:val="004F058F"/>
    <w:rsid w:val="004F09BF"/>
    <w:rsid w:val="004F2641"/>
    <w:rsid w:val="004F277C"/>
    <w:rsid w:val="004F5A20"/>
    <w:rsid w:val="004F74A8"/>
    <w:rsid w:val="004F7C9B"/>
    <w:rsid w:val="00500217"/>
    <w:rsid w:val="00504C8E"/>
    <w:rsid w:val="00505C17"/>
    <w:rsid w:val="005071BA"/>
    <w:rsid w:val="00511429"/>
    <w:rsid w:val="0051291B"/>
    <w:rsid w:val="00513F50"/>
    <w:rsid w:val="00514E93"/>
    <w:rsid w:val="00515140"/>
    <w:rsid w:val="0051726D"/>
    <w:rsid w:val="00520857"/>
    <w:rsid w:val="0052194A"/>
    <w:rsid w:val="00525534"/>
    <w:rsid w:val="00534066"/>
    <w:rsid w:val="005348C7"/>
    <w:rsid w:val="00536342"/>
    <w:rsid w:val="0054112A"/>
    <w:rsid w:val="00544BBD"/>
    <w:rsid w:val="0055121B"/>
    <w:rsid w:val="00551D1F"/>
    <w:rsid w:val="00552E21"/>
    <w:rsid w:val="005556BD"/>
    <w:rsid w:val="00555F8C"/>
    <w:rsid w:val="0055660A"/>
    <w:rsid w:val="00562213"/>
    <w:rsid w:val="00562332"/>
    <w:rsid w:val="00562455"/>
    <w:rsid w:val="005633AE"/>
    <w:rsid w:val="00564F02"/>
    <w:rsid w:val="00565067"/>
    <w:rsid w:val="005651EF"/>
    <w:rsid w:val="005654CB"/>
    <w:rsid w:val="0056590C"/>
    <w:rsid w:val="00570B28"/>
    <w:rsid w:val="00572857"/>
    <w:rsid w:val="0057399B"/>
    <w:rsid w:val="0057634C"/>
    <w:rsid w:val="00577061"/>
    <w:rsid w:val="005802F0"/>
    <w:rsid w:val="005818F7"/>
    <w:rsid w:val="0058200C"/>
    <w:rsid w:val="00590869"/>
    <w:rsid w:val="0059226F"/>
    <w:rsid w:val="00596972"/>
    <w:rsid w:val="005973D4"/>
    <w:rsid w:val="0059767F"/>
    <w:rsid w:val="005A6052"/>
    <w:rsid w:val="005A7266"/>
    <w:rsid w:val="005A75BA"/>
    <w:rsid w:val="005B0AE7"/>
    <w:rsid w:val="005C17A8"/>
    <w:rsid w:val="005C192F"/>
    <w:rsid w:val="005C247E"/>
    <w:rsid w:val="005C2F39"/>
    <w:rsid w:val="005C3724"/>
    <w:rsid w:val="005C4CAB"/>
    <w:rsid w:val="005C6499"/>
    <w:rsid w:val="005D2B42"/>
    <w:rsid w:val="005D3240"/>
    <w:rsid w:val="005D5A8C"/>
    <w:rsid w:val="005E1215"/>
    <w:rsid w:val="005F01AE"/>
    <w:rsid w:val="005F1F8E"/>
    <w:rsid w:val="005F20C2"/>
    <w:rsid w:val="005F330D"/>
    <w:rsid w:val="005F7189"/>
    <w:rsid w:val="005F7DF9"/>
    <w:rsid w:val="00601020"/>
    <w:rsid w:val="006017BB"/>
    <w:rsid w:val="006052E9"/>
    <w:rsid w:val="0061108A"/>
    <w:rsid w:val="0061162A"/>
    <w:rsid w:val="00614610"/>
    <w:rsid w:val="00615EA4"/>
    <w:rsid w:val="00616ADB"/>
    <w:rsid w:val="00623C11"/>
    <w:rsid w:val="00624555"/>
    <w:rsid w:val="00625AAF"/>
    <w:rsid w:val="00625EA9"/>
    <w:rsid w:val="00626934"/>
    <w:rsid w:val="006271C2"/>
    <w:rsid w:val="0062725D"/>
    <w:rsid w:val="00634365"/>
    <w:rsid w:val="00635886"/>
    <w:rsid w:val="00636AD2"/>
    <w:rsid w:val="00641580"/>
    <w:rsid w:val="00642422"/>
    <w:rsid w:val="00642F0F"/>
    <w:rsid w:val="00643D17"/>
    <w:rsid w:val="006440DD"/>
    <w:rsid w:val="006442FE"/>
    <w:rsid w:val="00653B53"/>
    <w:rsid w:val="006551B1"/>
    <w:rsid w:val="00656670"/>
    <w:rsid w:val="00656D87"/>
    <w:rsid w:val="00657DF2"/>
    <w:rsid w:val="0066143D"/>
    <w:rsid w:val="00661B7C"/>
    <w:rsid w:val="00670ACC"/>
    <w:rsid w:val="00672EA2"/>
    <w:rsid w:val="00673D0D"/>
    <w:rsid w:val="006745D0"/>
    <w:rsid w:val="0067625B"/>
    <w:rsid w:val="00677F9E"/>
    <w:rsid w:val="006820F7"/>
    <w:rsid w:val="006833AD"/>
    <w:rsid w:val="006855CF"/>
    <w:rsid w:val="00685786"/>
    <w:rsid w:val="00687610"/>
    <w:rsid w:val="0069361B"/>
    <w:rsid w:val="0069495A"/>
    <w:rsid w:val="00695753"/>
    <w:rsid w:val="006957C4"/>
    <w:rsid w:val="006961E8"/>
    <w:rsid w:val="00697183"/>
    <w:rsid w:val="006A49F6"/>
    <w:rsid w:val="006A6F30"/>
    <w:rsid w:val="006B257D"/>
    <w:rsid w:val="006B4301"/>
    <w:rsid w:val="006B56C4"/>
    <w:rsid w:val="006C0311"/>
    <w:rsid w:val="006C1364"/>
    <w:rsid w:val="006C4321"/>
    <w:rsid w:val="006C518A"/>
    <w:rsid w:val="006C7A45"/>
    <w:rsid w:val="006D0F2F"/>
    <w:rsid w:val="006D2535"/>
    <w:rsid w:val="006D2820"/>
    <w:rsid w:val="006D5968"/>
    <w:rsid w:val="006D6497"/>
    <w:rsid w:val="006E025A"/>
    <w:rsid w:val="006E0AA2"/>
    <w:rsid w:val="006E0C5B"/>
    <w:rsid w:val="006E7B79"/>
    <w:rsid w:val="006F344D"/>
    <w:rsid w:val="006F4F4A"/>
    <w:rsid w:val="00703986"/>
    <w:rsid w:val="007040B7"/>
    <w:rsid w:val="00704800"/>
    <w:rsid w:val="00704E66"/>
    <w:rsid w:val="00706A2D"/>
    <w:rsid w:val="007107F9"/>
    <w:rsid w:val="007110A6"/>
    <w:rsid w:val="00711FAB"/>
    <w:rsid w:val="00712DD6"/>
    <w:rsid w:val="00713459"/>
    <w:rsid w:val="007235F4"/>
    <w:rsid w:val="0072502E"/>
    <w:rsid w:val="00730089"/>
    <w:rsid w:val="00732500"/>
    <w:rsid w:val="00733B2A"/>
    <w:rsid w:val="00736628"/>
    <w:rsid w:val="00737C29"/>
    <w:rsid w:val="007441BF"/>
    <w:rsid w:val="0074615C"/>
    <w:rsid w:val="00746DB2"/>
    <w:rsid w:val="0074745B"/>
    <w:rsid w:val="0075042B"/>
    <w:rsid w:val="00750546"/>
    <w:rsid w:val="00751DD6"/>
    <w:rsid w:val="00753E39"/>
    <w:rsid w:val="0075559D"/>
    <w:rsid w:val="00755817"/>
    <w:rsid w:val="007559BF"/>
    <w:rsid w:val="0075732E"/>
    <w:rsid w:val="0076036A"/>
    <w:rsid w:val="00760B7E"/>
    <w:rsid w:val="00761C3B"/>
    <w:rsid w:val="007626B6"/>
    <w:rsid w:val="007629B3"/>
    <w:rsid w:val="00762C7C"/>
    <w:rsid w:val="00766387"/>
    <w:rsid w:val="007750E3"/>
    <w:rsid w:val="00776907"/>
    <w:rsid w:val="00781710"/>
    <w:rsid w:val="00782135"/>
    <w:rsid w:val="007831B5"/>
    <w:rsid w:val="00783689"/>
    <w:rsid w:val="0078437A"/>
    <w:rsid w:val="00786DA5"/>
    <w:rsid w:val="00787AB8"/>
    <w:rsid w:val="00791D0A"/>
    <w:rsid w:val="00792030"/>
    <w:rsid w:val="00793769"/>
    <w:rsid w:val="00795C2A"/>
    <w:rsid w:val="00796271"/>
    <w:rsid w:val="00796BE5"/>
    <w:rsid w:val="007A0FEA"/>
    <w:rsid w:val="007A2C95"/>
    <w:rsid w:val="007A3667"/>
    <w:rsid w:val="007A4A9A"/>
    <w:rsid w:val="007A7F5E"/>
    <w:rsid w:val="007B331A"/>
    <w:rsid w:val="007B346A"/>
    <w:rsid w:val="007C4A2F"/>
    <w:rsid w:val="007C4C1E"/>
    <w:rsid w:val="007C5E96"/>
    <w:rsid w:val="007C78C5"/>
    <w:rsid w:val="007D2724"/>
    <w:rsid w:val="007D3425"/>
    <w:rsid w:val="007D623E"/>
    <w:rsid w:val="007D7E80"/>
    <w:rsid w:val="007E1EAE"/>
    <w:rsid w:val="007E3851"/>
    <w:rsid w:val="007E5A5A"/>
    <w:rsid w:val="007E5DE8"/>
    <w:rsid w:val="007F1C27"/>
    <w:rsid w:val="007F236B"/>
    <w:rsid w:val="007F2D37"/>
    <w:rsid w:val="007F4811"/>
    <w:rsid w:val="007F5F79"/>
    <w:rsid w:val="00800DD4"/>
    <w:rsid w:val="00802780"/>
    <w:rsid w:val="0080290C"/>
    <w:rsid w:val="00803C0F"/>
    <w:rsid w:val="00806857"/>
    <w:rsid w:val="00806B7D"/>
    <w:rsid w:val="00807B0C"/>
    <w:rsid w:val="00812968"/>
    <w:rsid w:val="0081309C"/>
    <w:rsid w:val="00815CC7"/>
    <w:rsid w:val="008201FC"/>
    <w:rsid w:val="008204DF"/>
    <w:rsid w:val="00821077"/>
    <w:rsid w:val="0082264B"/>
    <w:rsid w:val="00824893"/>
    <w:rsid w:val="0082516B"/>
    <w:rsid w:val="00826D21"/>
    <w:rsid w:val="0083291E"/>
    <w:rsid w:val="00833E4D"/>
    <w:rsid w:val="008371CF"/>
    <w:rsid w:val="0083792E"/>
    <w:rsid w:val="00837A84"/>
    <w:rsid w:val="0084128F"/>
    <w:rsid w:val="0084198C"/>
    <w:rsid w:val="00843D84"/>
    <w:rsid w:val="0084498B"/>
    <w:rsid w:val="00847896"/>
    <w:rsid w:val="0085221A"/>
    <w:rsid w:val="00854AFC"/>
    <w:rsid w:val="00857679"/>
    <w:rsid w:val="00860FFF"/>
    <w:rsid w:val="00870573"/>
    <w:rsid w:val="00873036"/>
    <w:rsid w:val="008731EA"/>
    <w:rsid w:val="00877A2C"/>
    <w:rsid w:val="00880E67"/>
    <w:rsid w:val="0088162D"/>
    <w:rsid w:val="00881F60"/>
    <w:rsid w:val="00883B1E"/>
    <w:rsid w:val="00883D7D"/>
    <w:rsid w:val="00883D9B"/>
    <w:rsid w:val="00885EC9"/>
    <w:rsid w:val="008863B5"/>
    <w:rsid w:val="0088651F"/>
    <w:rsid w:val="00890AA2"/>
    <w:rsid w:val="00892C89"/>
    <w:rsid w:val="00894199"/>
    <w:rsid w:val="008A06DD"/>
    <w:rsid w:val="008A0D3D"/>
    <w:rsid w:val="008A3CCD"/>
    <w:rsid w:val="008A4CF9"/>
    <w:rsid w:val="008B142D"/>
    <w:rsid w:val="008B293A"/>
    <w:rsid w:val="008B3536"/>
    <w:rsid w:val="008B3CEF"/>
    <w:rsid w:val="008B665E"/>
    <w:rsid w:val="008B672C"/>
    <w:rsid w:val="008C051C"/>
    <w:rsid w:val="008C073C"/>
    <w:rsid w:val="008C08D1"/>
    <w:rsid w:val="008C0B0C"/>
    <w:rsid w:val="008C1D8F"/>
    <w:rsid w:val="008C512E"/>
    <w:rsid w:val="008C5982"/>
    <w:rsid w:val="008D6AD3"/>
    <w:rsid w:val="008D7DDE"/>
    <w:rsid w:val="008E0E0B"/>
    <w:rsid w:val="008E11A4"/>
    <w:rsid w:val="008E272A"/>
    <w:rsid w:val="008E3D7B"/>
    <w:rsid w:val="008E3F62"/>
    <w:rsid w:val="008E50D2"/>
    <w:rsid w:val="008E525D"/>
    <w:rsid w:val="008E5BEF"/>
    <w:rsid w:val="008E6725"/>
    <w:rsid w:val="008E69D7"/>
    <w:rsid w:val="008F2F12"/>
    <w:rsid w:val="008F33B0"/>
    <w:rsid w:val="008F4B89"/>
    <w:rsid w:val="0090016E"/>
    <w:rsid w:val="00900B56"/>
    <w:rsid w:val="009016E8"/>
    <w:rsid w:val="00904CE4"/>
    <w:rsid w:val="00905726"/>
    <w:rsid w:val="00906BD4"/>
    <w:rsid w:val="00914C20"/>
    <w:rsid w:val="00915204"/>
    <w:rsid w:val="009171BA"/>
    <w:rsid w:val="009174C5"/>
    <w:rsid w:val="00920C73"/>
    <w:rsid w:val="00920DC3"/>
    <w:rsid w:val="0092299B"/>
    <w:rsid w:val="00922FAF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645E4"/>
    <w:rsid w:val="0097132A"/>
    <w:rsid w:val="0097179B"/>
    <w:rsid w:val="009752BA"/>
    <w:rsid w:val="009804F4"/>
    <w:rsid w:val="00982A96"/>
    <w:rsid w:val="00984954"/>
    <w:rsid w:val="00985B05"/>
    <w:rsid w:val="009861ED"/>
    <w:rsid w:val="00994E5A"/>
    <w:rsid w:val="009954FA"/>
    <w:rsid w:val="00995F0A"/>
    <w:rsid w:val="00997B9B"/>
    <w:rsid w:val="009A1612"/>
    <w:rsid w:val="009A1A51"/>
    <w:rsid w:val="009B265D"/>
    <w:rsid w:val="009B3943"/>
    <w:rsid w:val="009B6A4E"/>
    <w:rsid w:val="009C3F4D"/>
    <w:rsid w:val="009D0A57"/>
    <w:rsid w:val="009D1734"/>
    <w:rsid w:val="009E1CD3"/>
    <w:rsid w:val="009E3BD5"/>
    <w:rsid w:val="009E7BC5"/>
    <w:rsid w:val="009F003F"/>
    <w:rsid w:val="009F57E8"/>
    <w:rsid w:val="009F5F6F"/>
    <w:rsid w:val="009F7514"/>
    <w:rsid w:val="00A00DD6"/>
    <w:rsid w:val="00A021CE"/>
    <w:rsid w:val="00A046F5"/>
    <w:rsid w:val="00A0528B"/>
    <w:rsid w:val="00A052AB"/>
    <w:rsid w:val="00A05E70"/>
    <w:rsid w:val="00A16F03"/>
    <w:rsid w:val="00A21F78"/>
    <w:rsid w:val="00A223B3"/>
    <w:rsid w:val="00A313C7"/>
    <w:rsid w:val="00A333F9"/>
    <w:rsid w:val="00A35545"/>
    <w:rsid w:val="00A36A63"/>
    <w:rsid w:val="00A400BB"/>
    <w:rsid w:val="00A42186"/>
    <w:rsid w:val="00A42643"/>
    <w:rsid w:val="00A5053C"/>
    <w:rsid w:val="00A51315"/>
    <w:rsid w:val="00A51F2D"/>
    <w:rsid w:val="00A54527"/>
    <w:rsid w:val="00A551D5"/>
    <w:rsid w:val="00A5783C"/>
    <w:rsid w:val="00A617A9"/>
    <w:rsid w:val="00A62D5D"/>
    <w:rsid w:val="00A62DD5"/>
    <w:rsid w:val="00A660D8"/>
    <w:rsid w:val="00A7048D"/>
    <w:rsid w:val="00A70B3D"/>
    <w:rsid w:val="00A7598C"/>
    <w:rsid w:val="00A77630"/>
    <w:rsid w:val="00A83B44"/>
    <w:rsid w:val="00A84D03"/>
    <w:rsid w:val="00A84D69"/>
    <w:rsid w:val="00A866BF"/>
    <w:rsid w:val="00A92262"/>
    <w:rsid w:val="00A92457"/>
    <w:rsid w:val="00A93BA1"/>
    <w:rsid w:val="00A9521E"/>
    <w:rsid w:val="00AA046A"/>
    <w:rsid w:val="00AA0586"/>
    <w:rsid w:val="00AA1ACF"/>
    <w:rsid w:val="00AA4267"/>
    <w:rsid w:val="00AA4582"/>
    <w:rsid w:val="00AA671E"/>
    <w:rsid w:val="00AA78EE"/>
    <w:rsid w:val="00AB0BC7"/>
    <w:rsid w:val="00AB2753"/>
    <w:rsid w:val="00AB4614"/>
    <w:rsid w:val="00AC1C8F"/>
    <w:rsid w:val="00AC2F6B"/>
    <w:rsid w:val="00AC4304"/>
    <w:rsid w:val="00AC5FDC"/>
    <w:rsid w:val="00AC74CF"/>
    <w:rsid w:val="00AD0D54"/>
    <w:rsid w:val="00AD3D02"/>
    <w:rsid w:val="00AD587C"/>
    <w:rsid w:val="00AD5884"/>
    <w:rsid w:val="00AD713B"/>
    <w:rsid w:val="00AE079F"/>
    <w:rsid w:val="00AE0F8D"/>
    <w:rsid w:val="00AE1BE9"/>
    <w:rsid w:val="00AE4F95"/>
    <w:rsid w:val="00AE51FD"/>
    <w:rsid w:val="00AE6E0F"/>
    <w:rsid w:val="00AF1E46"/>
    <w:rsid w:val="00AF34F9"/>
    <w:rsid w:val="00AF5AD9"/>
    <w:rsid w:val="00B006C6"/>
    <w:rsid w:val="00B00C1F"/>
    <w:rsid w:val="00B044FA"/>
    <w:rsid w:val="00B06C47"/>
    <w:rsid w:val="00B07129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319C7"/>
    <w:rsid w:val="00B33954"/>
    <w:rsid w:val="00B34BBB"/>
    <w:rsid w:val="00B34F8F"/>
    <w:rsid w:val="00B35311"/>
    <w:rsid w:val="00B35D2A"/>
    <w:rsid w:val="00B379AE"/>
    <w:rsid w:val="00B41CD7"/>
    <w:rsid w:val="00B42D48"/>
    <w:rsid w:val="00B43C84"/>
    <w:rsid w:val="00B45F2A"/>
    <w:rsid w:val="00B500D3"/>
    <w:rsid w:val="00B50D18"/>
    <w:rsid w:val="00B6076E"/>
    <w:rsid w:val="00B659F3"/>
    <w:rsid w:val="00B66518"/>
    <w:rsid w:val="00B66A6D"/>
    <w:rsid w:val="00B721A1"/>
    <w:rsid w:val="00B72B19"/>
    <w:rsid w:val="00B73CA5"/>
    <w:rsid w:val="00B80437"/>
    <w:rsid w:val="00B8345E"/>
    <w:rsid w:val="00B84352"/>
    <w:rsid w:val="00B8765A"/>
    <w:rsid w:val="00B87F01"/>
    <w:rsid w:val="00B93BB1"/>
    <w:rsid w:val="00B9414F"/>
    <w:rsid w:val="00B96DD2"/>
    <w:rsid w:val="00BA2EF6"/>
    <w:rsid w:val="00BA7C12"/>
    <w:rsid w:val="00BB1892"/>
    <w:rsid w:val="00BB49E3"/>
    <w:rsid w:val="00BB4EC5"/>
    <w:rsid w:val="00BB5079"/>
    <w:rsid w:val="00BB67C5"/>
    <w:rsid w:val="00BB688C"/>
    <w:rsid w:val="00BC200E"/>
    <w:rsid w:val="00BC5682"/>
    <w:rsid w:val="00BD5541"/>
    <w:rsid w:val="00BD5AC6"/>
    <w:rsid w:val="00BD6499"/>
    <w:rsid w:val="00BD75D0"/>
    <w:rsid w:val="00BD75FB"/>
    <w:rsid w:val="00BE1BD0"/>
    <w:rsid w:val="00BE30B9"/>
    <w:rsid w:val="00BE3A96"/>
    <w:rsid w:val="00BE50B3"/>
    <w:rsid w:val="00BE6685"/>
    <w:rsid w:val="00BE6B29"/>
    <w:rsid w:val="00BF3A41"/>
    <w:rsid w:val="00BF3C3A"/>
    <w:rsid w:val="00BF53E9"/>
    <w:rsid w:val="00BF649B"/>
    <w:rsid w:val="00BF68E5"/>
    <w:rsid w:val="00C002F5"/>
    <w:rsid w:val="00C015E0"/>
    <w:rsid w:val="00C036B3"/>
    <w:rsid w:val="00C037DF"/>
    <w:rsid w:val="00C0539E"/>
    <w:rsid w:val="00C05990"/>
    <w:rsid w:val="00C128E7"/>
    <w:rsid w:val="00C16024"/>
    <w:rsid w:val="00C172F6"/>
    <w:rsid w:val="00C21A3C"/>
    <w:rsid w:val="00C23069"/>
    <w:rsid w:val="00C24A92"/>
    <w:rsid w:val="00C25E00"/>
    <w:rsid w:val="00C26B7F"/>
    <w:rsid w:val="00C26F6B"/>
    <w:rsid w:val="00C2793E"/>
    <w:rsid w:val="00C32BB6"/>
    <w:rsid w:val="00C34D8A"/>
    <w:rsid w:val="00C3539C"/>
    <w:rsid w:val="00C379B6"/>
    <w:rsid w:val="00C44D6B"/>
    <w:rsid w:val="00C4651C"/>
    <w:rsid w:val="00C468B0"/>
    <w:rsid w:val="00C46929"/>
    <w:rsid w:val="00C52C28"/>
    <w:rsid w:val="00C53580"/>
    <w:rsid w:val="00C613A5"/>
    <w:rsid w:val="00C64159"/>
    <w:rsid w:val="00C641FA"/>
    <w:rsid w:val="00C66291"/>
    <w:rsid w:val="00C66FE5"/>
    <w:rsid w:val="00C7160B"/>
    <w:rsid w:val="00C72C8A"/>
    <w:rsid w:val="00C755E4"/>
    <w:rsid w:val="00C7605B"/>
    <w:rsid w:val="00C77084"/>
    <w:rsid w:val="00C81581"/>
    <w:rsid w:val="00C84A66"/>
    <w:rsid w:val="00C85F5E"/>
    <w:rsid w:val="00C864D9"/>
    <w:rsid w:val="00C903CB"/>
    <w:rsid w:val="00C91223"/>
    <w:rsid w:val="00C9373D"/>
    <w:rsid w:val="00C93EED"/>
    <w:rsid w:val="00C95851"/>
    <w:rsid w:val="00CA07CF"/>
    <w:rsid w:val="00CA2CFC"/>
    <w:rsid w:val="00CA36FE"/>
    <w:rsid w:val="00CA482E"/>
    <w:rsid w:val="00CA5F44"/>
    <w:rsid w:val="00CA6699"/>
    <w:rsid w:val="00CA6BA3"/>
    <w:rsid w:val="00CB2646"/>
    <w:rsid w:val="00CB49C4"/>
    <w:rsid w:val="00CB5059"/>
    <w:rsid w:val="00CB6D7B"/>
    <w:rsid w:val="00CC3EF5"/>
    <w:rsid w:val="00CC4C3D"/>
    <w:rsid w:val="00CC5958"/>
    <w:rsid w:val="00CC7081"/>
    <w:rsid w:val="00CC7183"/>
    <w:rsid w:val="00CD07D3"/>
    <w:rsid w:val="00CD707E"/>
    <w:rsid w:val="00CE0BE7"/>
    <w:rsid w:val="00CE16B2"/>
    <w:rsid w:val="00CE18ED"/>
    <w:rsid w:val="00CE1B0E"/>
    <w:rsid w:val="00CE24CE"/>
    <w:rsid w:val="00CE4382"/>
    <w:rsid w:val="00CE46B4"/>
    <w:rsid w:val="00CE4EF7"/>
    <w:rsid w:val="00CE7931"/>
    <w:rsid w:val="00CF0F90"/>
    <w:rsid w:val="00CF3DFF"/>
    <w:rsid w:val="00CF53AE"/>
    <w:rsid w:val="00CF6F71"/>
    <w:rsid w:val="00D00965"/>
    <w:rsid w:val="00D03BC2"/>
    <w:rsid w:val="00D0633D"/>
    <w:rsid w:val="00D119EB"/>
    <w:rsid w:val="00D131B7"/>
    <w:rsid w:val="00D13538"/>
    <w:rsid w:val="00D139BE"/>
    <w:rsid w:val="00D16B26"/>
    <w:rsid w:val="00D17786"/>
    <w:rsid w:val="00D22458"/>
    <w:rsid w:val="00D23718"/>
    <w:rsid w:val="00D24187"/>
    <w:rsid w:val="00D249FC"/>
    <w:rsid w:val="00D2509E"/>
    <w:rsid w:val="00D27DED"/>
    <w:rsid w:val="00D32846"/>
    <w:rsid w:val="00D338E0"/>
    <w:rsid w:val="00D341AB"/>
    <w:rsid w:val="00D42C7A"/>
    <w:rsid w:val="00D436E1"/>
    <w:rsid w:val="00D44793"/>
    <w:rsid w:val="00D45EC0"/>
    <w:rsid w:val="00D53444"/>
    <w:rsid w:val="00D564B6"/>
    <w:rsid w:val="00D61A4A"/>
    <w:rsid w:val="00D65214"/>
    <w:rsid w:val="00D659DD"/>
    <w:rsid w:val="00D67940"/>
    <w:rsid w:val="00D71BAF"/>
    <w:rsid w:val="00D77D67"/>
    <w:rsid w:val="00D82C49"/>
    <w:rsid w:val="00D8447D"/>
    <w:rsid w:val="00D84817"/>
    <w:rsid w:val="00D968A1"/>
    <w:rsid w:val="00DA0B67"/>
    <w:rsid w:val="00DA1FB0"/>
    <w:rsid w:val="00DA5130"/>
    <w:rsid w:val="00DA538E"/>
    <w:rsid w:val="00DB0FE5"/>
    <w:rsid w:val="00DB2D91"/>
    <w:rsid w:val="00DB31C3"/>
    <w:rsid w:val="00DB36C8"/>
    <w:rsid w:val="00DB4814"/>
    <w:rsid w:val="00DB6F0D"/>
    <w:rsid w:val="00DB72E9"/>
    <w:rsid w:val="00DC06AA"/>
    <w:rsid w:val="00DC0D0E"/>
    <w:rsid w:val="00DC33DF"/>
    <w:rsid w:val="00DC4DC3"/>
    <w:rsid w:val="00DC7DA5"/>
    <w:rsid w:val="00DD0940"/>
    <w:rsid w:val="00DD163E"/>
    <w:rsid w:val="00DD4274"/>
    <w:rsid w:val="00DD6484"/>
    <w:rsid w:val="00DD70E6"/>
    <w:rsid w:val="00DD7A82"/>
    <w:rsid w:val="00DE47DB"/>
    <w:rsid w:val="00DE4C20"/>
    <w:rsid w:val="00DE70ED"/>
    <w:rsid w:val="00DF00F8"/>
    <w:rsid w:val="00DF18FE"/>
    <w:rsid w:val="00DF1DBC"/>
    <w:rsid w:val="00DF2A91"/>
    <w:rsid w:val="00DF355F"/>
    <w:rsid w:val="00DF5E12"/>
    <w:rsid w:val="00DF6688"/>
    <w:rsid w:val="00DF7DDF"/>
    <w:rsid w:val="00E0015D"/>
    <w:rsid w:val="00E00678"/>
    <w:rsid w:val="00E007D9"/>
    <w:rsid w:val="00E008BD"/>
    <w:rsid w:val="00E01698"/>
    <w:rsid w:val="00E01F17"/>
    <w:rsid w:val="00E07364"/>
    <w:rsid w:val="00E10F2B"/>
    <w:rsid w:val="00E1410D"/>
    <w:rsid w:val="00E1439F"/>
    <w:rsid w:val="00E21978"/>
    <w:rsid w:val="00E360B6"/>
    <w:rsid w:val="00E363AB"/>
    <w:rsid w:val="00E370B4"/>
    <w:rsid w:val="00E40E4A"/>
    <w:rsid w:val="00E434BC"/>
    <w:rsid w:val="00E45442"/>
    <w:rsid w:val="00E53F15"/>
    <w:rsid w:val="00E5717D"/>
    <w:rsid w:val="00E5758F"/>
    <w:rsid w:val="00E6336B"/>
    <w:rsid w:val="00E665A1"/>
    <w:rsid w:val="00E66D59"/>
    <w:rsid w:val="00E70596"/>
    <w:rsid w:val="00E70817"/>
    <w:rsid w:val="00E76828"/>
    <w:rsid w:val="00E81F0D"/>
    <w:rsid w:val="00E83145"/>
    <w:rsid w:val="00E847C0"/>
    <w:rsid w:val="00E856C6"/>
    <w:rsid w:val="00E85A53"/>
    <w:rsid w:val="00E86658"/>
    <w:rsid w:val="00E9001F"/>
    <w:rsid w:val="00E91E68"/>
    <w:rsid w:val="00EA0D29"/>
    <w:rsid w:val="00EA13C2"/>
    <w:rsid w:val="00EA22D0"/>
    <w:rsid w:val="00EA3B2F"/>
    <w:rsid w:val="00EA4428"/>
    <w:rsid w:val="00EA4795"/>
    <w:rsid w:val="00EB1177"/>
    <w:rsid w:val="00EB1397"/>
    <w:rsid w:val="00EB1458"/>
    <w:rsid w:val="00EB1DBF"/>
    <w:rsid w:val="00EB3450"/>
    <w:rsid w:val="00EB4940"/>
    <w:rsid w:val="00EC2ABF"/>
    <w:rsid w:val="00EC45B5"/>
    <w:rsid w:val="00EC6742"/>
    <w:rsid w:val="00EC73A3"/>
    <w:rsid w:val="00ED30F2"/>
    <w:rsid w:val="00ED3560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2D08"/>
    <w:rsid w:val="00F2125B"/>
    <w:rsid w:val="00F21EFE"/>
    <w:rsid w:val="00F22671"/>
    <w:rsid w:val="00F247BB"/>
    <w:rsid w:val="00F24C2B"/>
    <w:rsid w:val="00F2591B"/>
    <w:rsid w:val="00F26DB7"/>
    <w:rsid w:val="00F30278"/>
    <w:rsid w:val="00F31DC4"/>
    <w:rsid w:val="00F33B15"/>
    <w:rsid w:val="00F36648"/>
    <w:rsid w:val="00F374FC"/>
    <w:rsid w:val="00F41034"/>
    <w:rsid w:val="00F42DA2"/>
    <w:rsid w:val="00F46083"/>
    <w:rsid w:val="00F462FD"/>
    <w:rsid w:val="00F46C9F"/>
    <w:rsid w:val="00F479DA"/>
    <w:rsid w:val="00F51219"/>
    <w:rsid w:val="00F513BA"/>
    <w:rsid w:val="00F516BF"/>
    <w:rsid w:val="00F5280D"/>
    <w:rsid w:val="00F57412"/>
    <w:rsid w:val="00F60271"/>
    <w:rsid w:val="00F60EF3"/>
    <w:rsid w:val="00F61FCE"/>
    <w:rsid w:val="00F62053"/>
    <w:rsid w:val="00F6260E"/>
    <w:rsid w:val="00F63C42"/>
    <w:rsid w:val="00F664C6"/>
    <w:rsid w:val="00F66F4F"/>
    <w:rsid w:val="00F77CC5"/>
    <w:rsid w:val="00F81895"/>
    <w:rsid w:val="00F81BEA"/>
    <w:rsid w:val="00F82786"/>
    <w:rsid w:val="00F8295B"/>
    <w:rsid w:val="00F835AA"/>
    <w:rsid w:val="00F85C85"/>
    <w:rsid w:val="00F87600"/>
    <w:rsid w:val="00F90C49"/>
    <w:rsid w:val="00F94F49"/>
    <w:rsid w:val="00FB24D4"/>
    <w:rsid w:val="00FB3D77"/>
    <w:rsid w:val="00FB4415"/>
    <w:rsid w:val="00FB474C"/>
    <w:rsid w:val="00FB60FF"/>
    <w:rsid w:val="00FB747B"/>
    <w:rsid w:val="00FC28CA"/>
    <w:rsid w:val="00FC29F5"/>
    <w:rsid w:val="00FC530D"/>
    <w:rsid w:val="00FC752F"/>
    <w:rsid w:val="00FD0DB3"/>
    <w:rsid w:val="00FD6EF1"/>
    <w:rsid w:val="00FE08B1"/>
    <w:rsid w:val="00FE0D15"/>
    <w:rsid w:val="00FE2141"/>
    <w:rsid w:val="00FE5338"/>
    <w:rsid w:val="00FE602A"/>
    <w:rsid w:val="00FE75DA"/>
    <w:rsid w:val="00FF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0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1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2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2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3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link w:val="ab"/>
    <w:uiPriority w:val="99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c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2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d">
    <w:name w:val="page number"/>
    <w:basedOn w:val="12"/>
    <w:rsid w:val="00184DCB"/>
  </w:style>
  <w:style w:type="character" w:styleId="ae">
    <w:name w:val="FollowedHyperlink"/>
    <w:basedOn w:val="12"/>
    <w:rsid w:val="00184DCB"/>
    <w:rPr>
      <w:color w:val="800080"/>
      <w:u w:val="single"/>
    </w:rPr>
  </w:style>
  <w:style w:type="character" w:customStyle="1" w:styleId="14">
    <w:name w:val="Знак примечания1"/>
    <w:basedOn w:val="12"/>
    <w:rsid w:val="00184DCB"/>
    <w:rPr>
      <w:sz w:val="16"/>
      <w:szCs w:val="16"/>
    </w:rPr>
  </w:style>
  <w:style w:type="character" w:styleId="af">
    <w:name w:val="Emphasis"/>
    <w:basedOn w:val="12"/>
    <w:uiPriority w:val="20"/>
    <w:qFormat/>
    <w:rsid w:val="00184DCB"/>
    <w:rPr>
      <w:i/>
      <w:iCs/>
    </w:rPr>
  </w:style>
  <w:style w:type="character" w:customStyle="1" w:styleId="af0">
    <w:name w:val="Символ сноски"/>
    <w:basedOn w:val="12"/>
    <w:rsid w:val="00184DCB"/>
    <w:rPr>
      <w:vertAlign w:val="superscript"/>
    </w:rPr>
  </w:style>
  <w:style w:type="character" w:customStyle="1" w:styleId="af1">
    <w:name w:val="Основной текст Знак"/>
    <w:basedOn w:val="12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2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2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2"/>
    <w:rsid w:val="00184DCB"/>
    <w:rPr>
      <w:rFonts w:ascii="Arial" w:hAnsi="Arial" w:cs="Arial"/>
      <w:spacing w:val="-2"/>
    </w:rPr>
  </w:style>
  <w:style w:type="character" w:customStyle="1" w:styleId="af2">
    <w:name w:val="Символ нумерации"/>
    <w:rsid w:val="00184DCB"/>
  </w:style>
  <w:style w:type="paragraph" w:customStyle="1" w:styleId="af3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4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6">
    <w:name w:val="Указатель1"/>
    <w:basedOn w:val="a"/>
    <w:rsid w:val="00184DCB"/>
    <w:pPr>
      <w:suppressLineNumbers/>
    </w:pPr>
    <w:rPr>
      <w:rFonts w:cs="Tahoma"/>
    </w:rPr>
  </w:style>
  <w:style w:type="paragraph" w:styleId="af5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6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7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8">
    <w:name w:val="Subtitle"/>
    <w:basedOn w:val="af3"/>
    <w:next w:val="a3"/>
    <w:qFormat/>
    <w:rsid w:val="00184DCB"/>
    <w:pPr>
      <w:jc w:val="center"/>
    </w:pPr>
    <w:rPr>
      <w:i/>
      <w:iCs/>
    </w:rPr>
  </w:style>
  <w:style w:type="paragraph" w:styleId="af9">
    <w:name w:val="Body Text Indent"/>
    <w:basedOn w:val="a"/>
    <w:rsid w:val="00184DCB"/>
    <w:pPr>
      <w:spacing w:after="120"/>
      <w:ind w:left="283"/>
    </w:pPr>
  </w:style>
  <w:style w:type="paragraph" w:styleId="17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a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8">
    <w:name w:val="Текст примечания1"/>
    <w:basedOn w:val="a"/>
    <w:rsid w:val="00184DCB"/>
  </w:style>
  <w:style w:type="paragraph" w:styleId="afb">
    <w:name w:val="annotation subject"/>
    <w:basedOn w:val="18"/>
    <w:next w:val="18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9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a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c">
    <w:name w:val="index heading"/>
    <w:basedOn w:val="a"/>
    <w:next w:val="1a"/>
    <w:rsid w:val="00184DCB"/>
  </w:style>
  <w:style w:type="paragraph" w:customStyle="1" w:styleId="1b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d">
    <w:name w:val="footnote text"/>
    <w:basedOn w:val="a"/>
    <w:link w:val="afe"/>
    <w:rsid w:val="00184DCB"/>
  </w:style>
  <w:style w:type="paragraph" w:customStyle="1" w:styleId="1c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f">
    <w:name w:val="Содержимое таблицы"/>
    <w:basedOn w:val="a"/>
    <w:rsid w:val="00184DCB"/>
    <w:pPr>
      <w:suppressLineNumbers/>
    </w:pPr>
  </w:style>
  <w:style w:type="paragraph" w:customStyle="1" w:styleId="aff0">
    <w:name w:val="Заголовок таблицы"/>
    <w:basedOn w:val="aff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6"/>
    <w:rsid w:val="00184DCB"/>
    <w:pPr>
      <w:tabs>
        <w:tab w:val="right" w:leader="dot" w:pos="7090"/>
      </w:tabs>
      <w:ind w:left="2547"/>
    </w:pPr>
  </w:style>
  <w:style w:type="paragraph" w:customStyle="1" w:styleId="aff1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2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3">
    <w:name w:val="footnote reference"/>
    <w:basedOn w:val="a0"/>
    <w:rsid w:val="00C864D9"/>
    <w:rPr>
      <w:vertAlign w:val="superscript"/>
    </w:rPr>
  </w:style>
  <w:style w:type="paragraph" w:styleId="aff4">
    <w:name w:val="annotation text"/>
    <w:basedOn w:val="a"/>
    <w:link w:val="aff5"/>
    <w:rsid w:val="0056590C"/>
  </w:style>
  <w:style w:type="character" w:styleId="aff6">
    <w:name w:val="annotation reference"/>
    <w:basedOn w:val="a0"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7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  <w:style w:type="paragraph" w:styleId="aff8">
    <w:name w:val="Revision"/>
    <w:hidden/>
    <w:uiPriority w:val="99"/>
    <w:semiHidden/>
    <w:rsid w:val="00FB3D77"/>
    <w:rPr>
      <w:rFonts w:ascii="Arial" w:hAnsi="Arial" w:cs="Arial"/>
      <w:lang w:eastAsia="ar-SA"/>
    </w:rPr>
  </w:style>
  <w:style w:type="character" w:customStyle="1" w:styleId="10">
    <w:name w:val="Основной текст Знак1"/>
    <w:basedOn w:val="a0"/>
    <w:link w:val="a3"/>
    <w:uiPriority w:val="99"/>
    <w:locked/>
    <w:rsid w:val="00A42186"/>
    <w:rPr>
      <w:lang w:eastAsia="ar-SA"/>
    </w:rPr>
  </w:style>
  <w:style w:type="character" w:customStyle="1" w:styleId="aff5">
    <w:name w:val="Текст примечания Знак"/>
    <w:basedOn w:val="a0"/>
    <w:link w:val="aff4"/>
    <w:rsid w:val="00C036B3"/>
    <w:rPr>
      <w:rFonts w:ascii="Arial" w:hAnsi="Arial" w:cs="Arial"/>
      <w:lang w:eastAsia="ar-SA"/>
    </w:rPr>
  </w:style>
  <w:style w:type="paragraph" w:styleId="aff9">
    <w:name w:val="caption"/>
    <w:basedOn w:val="a"/>
    <w:next w:val="a"/>
    <w:semiHidden/>
    <w:unhideWhenUsed/>
    <w:qFormat/>
    <w:rsid w:val="0083792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fe">
    <w:name w:val="Текст сноски Знак"/>
    <w:basedOn w:val="a0"/>
    <w:link w:val="afd"/>
    <w:rsid w:val="002162F4"/>
    <w:rPr>
      <w:rFonts w:ascii="Arial" w:hAnsi="Arial" w:cs="Arial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703986"/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image" Target="media/image2.emf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dboul.baltinvest.ru/f2b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saf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yperlink" Target="mailto:dbo@baltinvest.com" TargetMode="External"/><Relationship Id="rId19" Type="http://schemas.openxmlformats.org/officeDocument/2006/relationships/package" Target="embeddings/_____Microsoft_Office_Excel1.xlsx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73EE1-9C5A-45D4-AAE6-451BB3C25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7817</Words>
  <Characters>44562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52275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2</cp:revision>
  <cp:lastPrinted>2017-05-30T11:21:00Z</cp:lastPrinted>
  <dcterms:created xsi:type="dcterms:W3CDTF">2017-07-28T08:43:00Z</dcterms:created>
  <dcterms:modified xsi:type="dcterms:W3CDTF">2017-07-28T08:43:00Z</dcterms:modified>
</cp:coreProperties>
</file>